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19B961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E31B25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E31B25">
        <w:t>0</w:t>
      </w:r>
      <w:r w:rsidR="008764C2">
        <w:t>1557</w:t>
      </w:r>
    </w:p>
    <w:p w14:paraId="1DB284EA" w14:textId="24EC6C92" w:rsidR="007547CD" w:rsidRPr="00276F20" w:rsidRDefault="00D3350C" w:rsidP="007547CD">
      <w:pPr>
        <w:pStyle w:val="3GPPHeader"/>
      </w:pPr>
      <w:bookmarkStart w:id="0" w:name="OLE_LINK3"/>
      <w:bookmarkStart w:id="1" w:name="OLE_LINK4"/>
      <w:r>
        <w:rPr>
          <w:rFonts w:cs="Arial" w:hint="eastAsia"/>
        </w:rPr>
        <w:t>A</w:t>
      </w:r>
      <w:r>
        <w:rPr>
          <w:rFonts w:cs="Arial"/>
        </w:rPr>
        <w:t>thens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>
        <w:t xml:space="preserve">Feb. </w:t>
      </w:r>
      <w:r w:rsidR="007547CD" w:rsidRPr="003422AE">
        <w:t xml:space="preserve">– </w:t>
      </w:r>
      <w:r w:rsidR="004E5B76">
        <w:t>1</w:t>
      </w:r>
      <w:r w:rsidRPr="00D3350C">
        <w:rPr>
          <w:vertAlign w:val="superscript"/>
        </w:rPr>
        <w:t>st</w:t>
      </w:r>
      <w:r>
        <w:t xml:space="preserve"> Mar</w:t>
      </w:r>
      <w:r w:rsidR="00831577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16588DE1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>
        <w:rPr>
          <w:sz w:val="22"/>
        </w:rPr>
        <w:t>8.</w:t>
      </w:r>
      <w:r w:rsidR="005662DD">
        <w:rPr>
          <w:sz w:val="22"/>
        </w:rPr>
        <w:t>18</w:t>
      </w:r>
      <w:r w:rsidR="00CB42FA">
        <w:rPr>
          <w:sz w:val="22"/>
        </w:rPr>
        <w:t>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7C5C1C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>Simulation results for NR NTN enhancement UE demodulation requirements</w:t>
      </w:r>
    </w:p>
    <w:p w14:paraId="23174EA8" w14:textId="5015D906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91014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7633F3E4" w:rsidR="00473F84" w:rsidRPr="006174B4" w:rsidRDefault="001A464C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>
        <w:t>By the end of</w:t>
      </w:r>
      <w:r w:rsidR="00D87788" w:rsidRPr="00D87788">
        <w:t xml:space="preserve"> last RAN4#1</w:t>
      </w:r>
      <w:r w:rsidR="0082728A">
        <w:t>09</w:t>
      </w:r>
      <w:r w:rsidR="00D87788" w:rsidRPr="00D87788">
        <w:t xml:space="preserve"> meeting, companies </w:t>
      </w:r>
      <w:r w:rsidR="00BC0626">
        <w:t>were encouraged to bring initial evaluation</w:t>
      </w:r>
      <w:r>
        <w:t>s</w:t>
      </w:r>
      <w:r w:rsidR="00BC0626">
        <w:t xml:space="preserve"> on different Doppler shift value</w:t>
      </w:r>
      <w:r w:rsidR="00D35F35">
        <w:t>s.</w:t>
      </w:r>
      <w:r w:rsidR="00D87788" w:rsidRPr="00D87788">
        <w:t xml:space="preserve"> In this contribution, </w:t>
      </w:r>
      <w:r w:rsidR="002160A8">
        <w:t xml:space="preserve">we provided </w:t>
      </w:r>
      <w:r w:rsidR="00F67298">
        <w:t xml:space="preserve">our </w:t>
      </w:r>
      <w:r w:rsidR="002160A8">
        <w:t>initial simulation results configuring different Doppler</w:t>
      </w:r>
      <w:r w:rsidR="00F67298">
        <w:t>-</w:t>
      </w:r>
      <w:r w:rsidR="002160A8">
        <w:t>shift value</w:t>
      </w:r>
      <w:r w:rsidR="00F67298">
        <w:t>s</w:t>
      </w:r>
      <w:r w:rsidR="002160A8">
        <w:t xml:space="preserve">. In addition, we </w:t>
      </w:r>
      <w:r w:rsidR="00FB77AE">
        <w:t>provided the simulation results for studying the k-factor and phase noise impact</w:t>
      </w:r>
      <w:r w:rsidR="00D87788" w:rsidRPr="00D87788">
        <w:t xml:space="preserve">.    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62ECFD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A000B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77973BD6" w14:textId="59F00522" w:rsidR="00F06CFD" w:rsidRDefault="00F06CFD" w:rsidP="00F06CFD">
      <w:pPr>
        <w:pStyle w:val="TH"/>
      </w:pPr>
      <w:r>
        <w:t xml:space="preserve">Table 2.1-1 Simulation parameters </w:t>
      </w:r>
      <w:r w:rsidR="00E16852">
        <w:t>for NR NTN PDSCH on Ka band</w:t>
      </w:r>
    </w:p>
    <w:tbl>
      <w:tblPr>
        <w:tblStyle w:val="1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003"/>
        <w:gridCol w:w="4268"/>
      </w:tblGrid>
      <w:tr w:rsidR="00F06CFD" w:rsidRPr="00D5452C" w14:paraId="27F5B892" w14:textId="77777777" w:rsidTr="007C2E6A">
        <w:trPr>
          <w:trHeight w:val="242"/>
        </w:trPr>
        <w:tc>
          <w:tcPr>
            <w:tcW w:w="3942" w:type="dxa"/>
            <w:gridSpan w:val="2"/>
          </w:tcPr>
          <w:p w14:paraId="7FDF6AFD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/>
              </w:rPr>
              <w:t>Parameter</w:t>
            </w:r>
          </w:p>
        </w:tc>
        <w:tc>
          <w:tcPr>
            <w:tcW w:w="1003" w:type="dxa"/>
          </w:tcPr>
          <w:p w14:paraId="39185BA1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U</w:t>
            </w:r>
            <w:r w:rsidRPr="00D5452C">
              <w:rPr>
                <w:rFonts w:eastAsia="DengXian"/>
              </w:rPr>
              <w:t>nit</w:t>
            </w:r>
          </w:p>
        </w:tc>
        <w:tc>
          <w:tcPr>
            <w:tcW w:w="4268" w:type="dxa"/>
          </w:tcPr>
          <w:p w14:paraId="768002BB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Value</w:t>
            </w:r>
          </w:p>
        </w:tc>
      </w:tr>
      <w:tr w:rsidR="00F06CFD" w:rsidRPr="00D5452C" w14:paraId="6747E868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18B67D9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Center </w:t>
            </w:r>
            <w:r w:rsidRPr="00D5452C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003" w:type="dxa"/>
            <w:hideMark/>
          </w:tcPr>
          <w:p w14:paraId="2BFD3824" w14:textId="77777777" w:rsidR="00F06CFD" w:rsidRPr="000E3A22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  <w:r w:rsidRPr="000E3A22">
              <w:rPr>
                <w:rFonts w:eastAsia="SimSun" w:hint="eastAsia"/>
              </w:rPr>
              <w:t>GH</w:t>
            </w:r>
            <w:r w:rsidRPr="000E3A22">
              <w:rPr>
                <w:rFonts w:eastAsia="SimSun"/>
              </w:rPr>
              <w:t>z</w:t>
            </w:r>
          </w:p>
        </w:tc>
        <w:tc>
          <w:tcPr>
            <w:tcW w:w="4268" w:type="dxa"/>
            <w:hideMark/>
          </w:tcPr>
          <w:p w14:paraId="2C5F8396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F06CFD" w:rsidRPr="00D5452C" w14:paraId="6C59D2C6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ABD298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Bandwidth</w:t>
            </w:r>
          </w:p>
        </w:tc>
        <w:tc>
          <w:tcPr>
            <w:tcW w:w="1003" w:type="dxa"/>
            <w:hideMark/>
          </w:tcPr>
          <w:p w14:paraId="76BAF1E0" w14:textId="77777777" w:rsidR="00F06CFD" w:rsidRPr="00D5452C" w:rsidRDefault="00F06CFD" w:rsidP="00A675EB">
            <w:pPr>
              <w:pStyle w:val="TAL"/>
              <w:jc w:val="center"/>
              <w:rPr>
                <w:rFonts w:eastAsia="SimSun"/>
              </w:rPr>
            </w:pPr>
            <w:r w:rsidRPr="00D5452C">
              <w:rPr>
                <w:rFonts w:eastAsia="SimSun"/>
              </w:rPr>
              <w:t>MHz</w:t>
            </w:r>
          </w:p>
        </w:tc>
        <w:tc>
          <w:tcPr>
            <w:tcW w:w="4268" w:type="dxa"/>
            <w:hideMark/>
          </w:tcPr>
          <w:p w14:paraId="7CDE0459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</w:t>
            </w:r>
          </w:p>
        </w:tc>
      </w:tr>
      <w:tr w:rsidR="00F06CFD" w:rsidRPr="00D5452C" w14:paraId="6E6F0C3A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F7ED4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Subcarrier spacing</w:t>
            </w:r>
          </w:p>
        </w:tc>
        <w:tc>
          <w:tcPr>
            <w:tcW w:w="1003" w:type="dxa"/>
            <w:hideMark/>
          </w:tcPr>
          <w:p w14:paraId="5E57175B" w14:textId="77777777" w:rsidR="00F06CFD" w:rsidRPr="00D5452C" w:rsidRDefault="00F06CFD" w:rsidP="00A675EB">
            <w:pPr>
              <w:pStyle w:val="TAL"/>
              <w:jc w:val="center"/>
              <w:rPr>
                <w:rFonts w:eastAsia="SimSun"/>
              </w:rPr>
            </w:pPr>
            <w:r w:rsidRPr="00D5452C">
              <w:rPr>
                <w:rFonts w:eastAsia="SimSun"/>
              </w:rPr>
              <w:t>kHz</w:t>
            </w:r>
          </w:p>
        </w:tc>
        <w:tc>
          <w:tcPr>
            <w:tcW w:w="4268" w:type="dxa"/>
            <w:hideMark/>
          </w:tcPr>
          <w:p w14:paraId="4E27F857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</w:t>
            </w:r>
            <w:r>
              <w:rPr>
                <w:rFonts w:eastAsia="SimSun"/>
              </w:rPr>
              <w:t>20</w:t>
            </w:r>
          </w:p>
        </w:tc>
      </w:tr>
      <w:tr w:rsidR="00F06CFD" w:rsidRPr="00D5452C" w14:paraId="70A3BB34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3534F91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Duplex Mode</w:t>
            </w:r>
          </w:p>
        </w:tc>
        <w:tc>
          <w:tcPr>
            <w:tcW w:w="1003" w:type="dxa"/>
            <w:hideMark/>
          </w:tcPr>
          <w:p w14:paraId="4C45CB0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2C8B21FD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FDD</w:t>
            </w:r>
          </w:p>
        </w:tc>
      </w:tr>
      <w:tr w:rsidR="00F06CFD" w:rsidRPr="00D5452C" w14:paraId="0613AA25" w14:textId="77777777" w:rsidTr="007C2E6A">
        <w:trPr>
          <w:trHeight w:val="280"/>
        </w:trPr>
        <w:tc>
          <w:tcPr>
            <w:tcW w:w="3942" w:type="dxa"/>
            <w:gridSpan w:val="2"/>
            <w:hideMark/>
          </w:tcPr>
          <w:p w14:paraId="5451A0F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TDD Slot Configuration</w:t>
            </w:r>
          </w:p>
        </w:tc>
        <w:tc>
          <w:tcPr>
            <w:tcW w:w="1003" w:type="dxa"/>
            <w:hideMark/>
          </w:tcPr>
          <w:p w14:paraId="5A9A07B7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6226D058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N/A</w:t>
            </w:r>
          </w:p>
        </w:tc>
      </w:tr>
      <w:tr w:rsidR="00F06CFD" w:rsidRPr="00D5452C" w14:paraId="278E9023" w14:textId="77777777" w:rsidTr="007C2E6A">
        <w:trPr>
          <w:trHeight w:val="242"/>
        </w:trPr>
        <w:tc>
          <w:tcPr>
            <w:tcW w:w="3942" w:type="dxa"/>
            <w:gridSpan w:val="2"/>
          </w:tcPr>
          <w:p w14:paraId="3B730FAE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C</w:t>
            </w:r>
            <w:r w:rsidRPr="00D5452C">
              <w:rPr>
                <w:rFonts w:eastAsia="DengXian"/>
                <w:color w:val="000000"/>
              </w:rPr>
              <w:t>hannel model</w:t>
            </w:r>
          </w:p>
        </w:tc>
        <w:tc>
          <w:tcPr>
            <w:tcW w:w="1003" w:type="dxa"/>
          </w:tcPr>
          <w:p w14:paraId="482D4F9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0D5240D9" w14:textId="0D6BF58C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0F3E3E">
              <w:rPr>
                <w:rFonts w:eastAsia="DengXian"/>
                <w:color w:val="000000"/>
              </w:rPr>
              <w:t>NTN-TDLC5-</w:t>
            </w:r>
            <w:r w:rsidR="00A675EB">
              <w:rPr>
                <w:rFonts w:eastAsia="DengXian"/>
                <w:color w:val="000000"/>
              </w:rPr>
              <w:t>600/1200/</w:t>
            </w:r>
            <w:r w:rsidRPr="000F3E3E">
              <w:rPr>
                <w:rFonts w:eastAsia="DengXian"/>
                <w:color w:val="000000"/>
              </w:rPr>
              <w:t>2000</w:t>
            </w:r>
          </w:p>
        </w:tc>
      </w:tr>
      <w:tr w:rsidR="00F06CFD" w:rsidRPr="00D5452C" w14:paraId="60547663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3C573F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MCS/Rank</w:t>
            </w:r>
          </w:p>
        </w:tc>
        <w:tc>
          <w:tcPr>
            <w:tcW w:w="1003" w:type="dxa"/>
          </w:tcPr>
          <w:p w14:paraId="5CEBDF2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5FDBED9F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78B1DA1A" w14:textId="77777777" w:rsidR="00F06CFD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 </w:t>
            </w:r>
            <w:r w:rsidR="00383F3C">
              <w:rPr>
                <w:rFonts w:eastAsia="DengXian"/>
                <w:color w:val="000000"/>
              </w:rPr>
              <w:t>QPSK 0.3</w:t>
            </w:r>
          </w:p>
          <w:p w14:paraId="0D36D872" w14:textId="77777777" w:rsidR="00383F3C" w:rsidRDefault="00383F3C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 xml:space="preserve">16QAM </w:t>
            </w:r>
            <w:r w:rsidR="00526B29">
              <w:rPr>
                <w:rFonts w:eastAsia="DengXian"/>
                <w:color w:val="000000"/>
              </w:rPr>
              <w:t>0.48</w:t>
            </w:r>
          </w:p>
          <w:p w14:paraId="1337D78A" w14:textId="2118F3FF" w:rsidR="00552B79" w:rsidRPr="00D5452C" w:rsidRDefault="00552B79" w:rsidP="007C2E6A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</w:rPr>
              <w:t>64QAM 0.</w:t>
            </w:r>
            <w:r w:rsidR="001A3ACA">
              <w:rPr>
                <w:rFonts w:eastAsia="DengXian"/>
                <w:color w:val="000000"/>
              </w:rPr>
              <w:t>46</w:t>
            </w:r>
          </w:p>
        </w:tc>
      </w:tr>
      <w:tr w:rsidR="00F06CFD" w:rsidRPr="00D5452C" w14:paraId="1ECAFA6F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4EA914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ntenna configuration</w:t>
            </w:r>
          </w:p>
        </w:tc>
        <w:tc>
          <w:tcPr>
            <w:tcW w:w="1003" w:type="dxa"/>
          </w:tcPr>
          <w:p w14:paraId="1BB93A70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C0389D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</w:t>
            </w:r>
            <w:r>
              <w:rPr>
                <w:rFonts w:eastAsia="DengXian"/>
                <w:color w:val="000000"/>
              </w:rPr>
              <w:t>1</w:t>
            </w:r>
            <w:r w:rsidRPr="00D5452C">
              <w:rPr>
                <w:rFonts w:eastAsia="DengXian"/>
                <w:color w:val="000000"/>
              </w:rPr>
              <w:t>R</w:t>
            </w:r>
            <w:r>
              <w:rPr>
                <w:rFonts w:eastAsia="DengXian"/>
                <w:color w:val="000000"/>
              </w:rPr>
              <w:t xml:space="preserve"> </w:t>
            </w:r>
          </w:p>
        </w:tc>
      </w:tr>
      <w:tr w:rsidR="00F06CFD" w:rsidRPr="00D5452C" w14:paraId="1C74010F" w14:textId="77777777" w:rsidTr="007C2E6A">
        <w:trPr>
          <w:trHeight w:val="242"/>
        </w:trPr>
        <w:tc>
          <w:tcPr>
            <w:tcW w:w="3942" w:type="dxa"/>
            <w:gridSpan w:val="2"/>
          </w:tcPr>
          <w:p w14:paraId="6BF6303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Transform precoding</w:t>
            </w:r>
          </w:p>
        </w:tc>
        <w:tc>
          <w:tcPr>
            <w:tcW w:w="1003" w:type="dxa"/>
          </w:tcPr>
          <w:p w14:paraId="5EA3A6A9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473D79B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CP-OFDM</w:t>
            </w:r>
          </w:p>
        </w:tc>
      </w:tr>
      <w:tr w:rsidR="00F06CFD" w:rsidRPr="00D5452C" w14:paraId="4D81CE04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2959552C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HARQ</w:t>
            </w:r>
          </w:p>
        </w:tc>
        <w:tc>
          <w:tcPr>
            <w:tcW w:w="2475" w:type="dxa"/>
          </w:tcPr>
          <w:p w14:paraId="63253FB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Maximum number of HARQ transmissions</w:t>
            </w:r>
          </w:p>
        </w:tc>
        <w:tc>
          <w:tcPr>
            <w:tcW w:w="1003" w:type="dxa"/>
          </w:tcPr>
          <w:p w14:paraId="270A3B4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4E91E16C" w14:textId="12C94CD8" w:rsidR="00F06CFD" w:rsidRPr="00D5452C" w:rsidRDefault="00A675EB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16/32</w:t>
            </w:r>
            <w:r w:rsidR="00F06CFD">
              <w:rPr>
                <w:rFonts w:eastAsia="DengXian"/>
                <w:color w:val="000000"/>
              </w:rPr>
              <w:t xml:space="preserve"> and disabled</w:t>
            </w:r>
          </w:p>
        </w:tc>
      </w:tr>
      <w:tr w:rsidR="00F06CFD" w:rsidRPr="00D5452C" w14:paraId="5A37FCAD" w14:textId="77777777" w:rsidTr="007C2E6A">
        <w:trPr>
          <w:trHeight w:val="242"/>
        </w:trPr>
        <w:tc>
          <w:tcPr>
            <w:tcW w:w="1467" w:type="dxa"/>
            <w:vMerge/>
          </w:tcPr>
          <w:p w14:paraId="07C94AD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049F134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RV sequence</w:t>
            </w:r>
          </w:p>
        </w:tc>
        <w:tc>
          <w:tcPr>
            <w:tcW w:w="1003" w:type="dxa"/>
          </w:tcPr>
          <w:p w14:paraId="3FB7277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7071D65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0, 2, 3, 1</w:t>
            </w:r>
          </w:p>
        </w:tc>
      </w:tr>
      <w:tr w:rsidR="00F06CFD" w:rsidRPr="00D5452C" w14:paraId="416C6C48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30E5607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</w:t>
            </w:r>
          </w:p>
        </w:tc>
        <w:tc>
          <w:tcPr>
            <w:tcW w:w="2475" w:type="dxa"/>
          </w:tcPr>
          <w:p w14:paraId="6AB2E3D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configuration type</w:t>
            </w:r>
          </w:p>
        </w:tc>
        <w:tc>
          <w:tcPr>
            <w:tcW w:w="1003" w:type="dxa"/>
          </w:tcPr>
          <w:p w14:paraId="6BDA84F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92AFE59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</w:p>
        </w:tc>
      </w:tr>
      <w:tr w:rsidR="00F06CFD" w:rsidRPr="00D5452C" w14:paraId="2D0475DA" w14:textId="77777777" w:rsidTr="007C2E6A">
        <w:trPr>
          <w:trHeight w:val="242"/>
        </w:trPr>
        <w:tc>
          <w:tcPr>
            <w:tcW w:w="1467" w:type="dxa"/>
            <w:vMerge/>
          </w:tcPr>
          <w:p w14:paraId="7782D8B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71C137D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duration</w:t>
            </w:r>
          </w:p>
        </w:tc>
        <w:tc>
          <w:tcPr>
            <w:tcW w:w="1003" w:type="dxa"/>
          </w:tcPr>
          <w:p w14:paraId="1C888F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E004FD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single-symbol DM-RS</w:t>
            </w:r>
          </w:p>
        </w:tc>
      </w:tr>
      <w:tr w:rsidR="00F06CFD" w:rsidRPr="00D5452C" w14:paraId="54160F26" w14:textId="77777777" w:rsidTr="007C2E6A">
        <w:trPr>
          <w:trHeight w:val="242"/>
        </w:trPr>
        <w:tc>
          <w:tcPr>
            <w:tcW w:w="1467" w:type="dxa"/>
            <w:vMerge/>
          </w:tcPr>
          <w:p w14:paraId="1F29F84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282570B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Additional DM-RS position</w:t>
            </w:r>
          </w:p>
        </w:tc>
        <w:tc>
          <w:tcPr>
            <w:tcW w:w="1003" w:type="dxa"/>
          </w:tcPr>
          <w:p w14:paraId="3F62D30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4D47BC7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0F3E3E">
              <w:rPr>
                <w:rFonts w:eastAsia="DengXian"/>
                <w:color w:val="000000"/>
              </w:rPr>
              <w:t>pos 1</w:t>
            </w:r>
          </w:p>
        </w:tc>
      </w:tr>
      <w:tr w:rsidR="00F06CFD" w:rsidRPr="00D5452C" w14:paraId="4BA7117C" w14:textId="77777777" w:rsidTr="007C2E6A">
        <w:trPr>
          <w:trHeight w:val="242"/>
        </w:trPr>
        <w:tc>
          <w:tcPr>
            <w:tcW w:w="1467" w:type="dxa"/>
            <w:vMerge/>
          </w:tcPr>
          <w:p w14:paraId="6D50108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397D2B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Number of DM-RS CDM group(s) without data</w:t>
            </w:r>
          </w:p>
        </w:tc>
        <w:tc>
          <w:tcPr>
            <w:tcW w:w="1003" w:type="dxa"/>
          </w:tcPr>
          <w:p w14:paraId="627B295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29EEDD28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7C7A35C9" w14:textId="77777777" w:rsidTr="007C2E6A">
        <w:trPr>
          <w:trHeight w:val="242"/>
        </w:trPr>
        <w:tc>
          <w:tcPr>
            <w:tcW w:w="1467" w:type="dxa"/>
            <w:vMerge/>
          </w:tcPr>
          <w:p w14:paraId="6356A69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E4232A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Ratio of PUSCH EPRE to DM-RS EPRE</w:t>
            </w:r>
          </w:p>
        </w:tc>
        <w:tc>
          <w:tcPr>
            <w:tcW w:w="1003" w:type="dxa"/>
          </w:tcPr>
          <w:p w14:paraId="1C9DAF7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68616C0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-3 dB</w:t>
            </w:r>
          </w:p>
        </w:tc>
      </w:tr>
      <w:tr w:rsidR="00F06CFD" w:rsidRPr="00D5452C" w14:paraId="3D522C98" w14:textId="77777777" w:rsidTr="007C2E6A">
        <w:trPr>
          <w:trHeight w:val="242"/>
        </w:trPr>
        <w:tc>
          <w:tcPr>
            <w:tcW w:w="1467" w:type="dxa"/>
            <w:vMerge/>
          </w:tcPr>
          <w:p w14:paraId="776E59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F77079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port</w:t>
            </w:r>
          </w:p>
        </w:tc>
        <w:tc>
          <w:tcPr>
            <w:tcW w:w="1003" w:type="dxa"/>
          </w:tcPr>
          <w:p w14:paraId="746A7BF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422FD0A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{0}</w:t>
            </w:r>
          </w:p>
        </w:tc>
      </w:tr>
      <w:tr w:rsidR="00F06CFD" w:rsidRPr="00D5452C" w14:paraId="5DEE0A6B" w14:textId="77777777" w:rsidTr="007C2E6A">
        <w:trPr>
          <w:trHeight w:val="278"/>
        </w:trPr>
        <w:tc>
          <w:tcPr>
            <w:tcW w:w="1467" w:type="dxa"/>
            <w:vMerge/>
          </w:tcPr>
          <w:p w14:paraId="1485936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3744AC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sequence generation</w:t>
            </w:r>
          </w:p>
        </w:tc>
        <w:tc>
          <w:tcPr>
            <w:tcW w:w="1003" w:type="dxa"/>
          </w:tcPr>
          <w:p w14:paraId="7F6694C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1D659ABD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ID</w:t>
            </w:r>
            <w:r w:rsidRPr="00D5452C">
              <w:rPr>
                <w:rFonts w:eastAsia="DengXian"/>
                <w:color w:val="000000"/>
                <w:vertAlign w:val="superscript"/>
              </w:rPr>
              <w:t>0</w:t>
            </w:r>
            <w:r w:rsidRPr="00D5452C">
              <w:rPr>
                <w:rFonts w:eastAsia="DengXian"/>
                <w:color w:val="000000"/>
              </w:rPr>
              <w:t>=0, n</w:t>
            </w:r>
            <w:r w:rsidRPr="00D5452C">
              <w:rPr>
                <w:rFonts w:eastAsia="DengXian"/>
                <w:color w:val="000000"/>
                <w:vertAlign w:val="subscript"/>
              </w:rPr>
              <w:t>SCID</w:t>
            </w:r>
            <w:r w:rsidRPr="00D5452C">
              <w:rPr>
                <w:rFonts w:eastAsia="DengXian"/>
                <w:color w:val="000000"/>
              </w:rPr>
              <w:t xml:space="preserve"> =0</w:t>
            </w:r>
          </w:p>
        </w:tc>
      </w:tr>
      <w:tr w:rsidR="00F06CFD" w:rsidRPr="00D5452C" w14:paraId="21262695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101288D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Time domain resource assignment</w:t>
            </w:r>
          </w:p>
        </w:tc>
        <w:tc>
          <w:tcPr>
            <w:tcW w:w="2475" w:type="dxa"/>
          </w:tcPr>
          <w:p w14:paraId="321824AD" w14:textId="136657AF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P</w:t>
            </w:r>
            <w:r w:rsidR="00EF20D7">
              <w:rPr>
                <w:rFonts w:eastAsia="DengXian"/>
              </w:rPr>
              <w:t>D</w:t>
            </w:r>
            <w:r w:rsidRPr="0069255F">
              <w:rPr>
                <w:rFonts w:eastAsia="DengXian"/>
              </w:rPr>
              <w:t>SCH mapping type</w:t>
            </w:r>
          </w:p>
        </w:tc>
        <w:tc>
          <w:tcPr>
            <w:tcW w:w="1003" w:type="dxa"/>
          </w:tcPr>
          <w:p w14:paraId="6343DDC2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D9F3E4F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A</w:t>
            </w:r>
          </w:p>
        </w:tc>
      </w:tr>
      <w:tr w:rsidR="00F06CFD" w:rsidRPr="00D5452C" w14:paraId="7C801FB0" w14:textId="77777777" w:rsidTr="007C2E6A">
        <w:trPr>
          <w:trHeight w:val="242"/>
        </w:trPr>
        <w:tc>
          <w:tcPr>
            <w:tcW w:w="1467" w:type="dxa"/>
            <w:vMerge/>
          </w:tcPr>
          <w:p w14:paraId="4FA2D95A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5792684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Start symbol</w:t>
            </w:r>
          </w:p>
        </w:tc>
        <w:tc>
          <w:tcPr>
            <w:tcW w:w="1003" w:type="dxa"/>
          </w:tcPr>
          <w:p w14:paraId="03C7611C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12E529C5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254B9935" w14:textId="77777777" w:rsidTr="007C2E6A">
        <w:trPr>
          <w:trHeight w:val="242"/>
        </w:trPr>
        <w:tc>
          <w:tcPr>
            <w:tcW w:w="1467" w:type="dxa"/>
            <w:vMerge/>
          </w:tcPr>
          <w:p w14:paraId="5A4C9AD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47DC5C1B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Allocation length</w:t>
            </w:r>
          </w:p>
        </w:tc>
        <w:tc>
          <w:tcPr>
            <w:tcW w:w="1003" w:type="dxa"/>
          </w:tcPr>
          <w:p w14:paraId="6BC64E46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31B5C4C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640BF763" w14:textId="77777777" w:rsidTr="007C2E6A">
        <w:trPr>
          <w:trHeight w:val="242"/>
        </w:trPr>
        <w:tc>
          <w:tcPr>
            <w:tcW w:w="1467" w:type="dxa"/>
          </w:tcPr>
          <w:p w14:paraId="60414A9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Frequency domain resource assignment</w:t>
            </w:r>
          </w:p>
        </w:tc>
        <w:tc>
          <w:tcPr>
            <w:tcW w:w="2475" w:type="dxa"/>
          </w:tcPr>
          <w:p w14:paraId="43D74F8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RB assignment</w:t>
            </w:r>
          </w:p>
        </w:tc>
        <w:tc>
          <w:tcPr>
            <w:tcW w:w="1003" w:type="dxa"/>
          </w:tcPr>
          <w:p w14:paraId="36120119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6BC0F1DF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100MHz for 120kHz SCS</w:t>
            </w:r>
          </w:p>
        </w:tc>
      </w:tr>
      <w:tr w:rsidR="00F06CFD" w:rsidRPr="00D5452C" w14:paraId="206ED38B" w14:textId="77777777" w:rsidTr="007C2E6A">
        <w:trPr>
          <w:trHeight w:val="242"/>
        </w:trPr>
        <w:tc>
          <w:tcPr>
            <w:tcW w:w="3942" w:type="dxa"/>
            <w:gridSpan w:val="2"/>
          </w:tcPr>
          <w:p w14:paraId="3A1E891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metric</w:t>
            </w:r>
          </w:p>
        </w:tc>
        <w:tc>
          <w:tcPr>
            <w:tcW w:w="1003" w:type="dxa"/>
          </w:tcPr>
          <w:p w14:paraId="407D7E43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9619A7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70% of max throughput at target SNR.</w:t>
            </w:r>
          </w:p>
        </w:tc>
      </w:tr>
    </w:tbl>
    <w:p w14:paraId="305279C1" w14:textId="77777777" w:rsidR="00DA000B" w:rsidRPr="00F06CFD" w:rsidRDefault="00DA000B" w:rsidP="00F06CFD"/>
    <w:p w14:paraId="0F70796A" w14:textId="592FB6D3" w:rsidR="0097795F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F06CFD">
        <w:rPr>
          <w:rFonts w:ascii="Arial" w:eastAsia="MS Mincho" w:hAnsi="Arial" w:cs="Times New Roman"/>
          <w:sz w:val="32"/>
          <w:szCs w:val="20"/>
          <w:lang w:val="en-GB" w:eastAsia="ja-JP"/>
        </w:rPr>
        <w:t>Simulation results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1685AA93" w14:textId="6932B0B0" w:rsidR="00F82D1D" w:rsidRDefault="00C64148" w:rsidP="00D414D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 xml:space="preserve">2.2.1 Study of </w:t>
      </w:r>
      <w:r w:rsidR="0002758C" w:rsidRPr="0002758C">
        <w:rPr>
          <w:rFonts w:ascii="Arial" w:hAnsi="Arial" w:cs="Times New Roman"/>
          <w:sz w:val="28"/>
          <w:szCs w:val="18"/>
        </w:rPr>
        <w:t>k-factor</w:t>
      </w:r>
    </w:p>
    <w:p w14:paraId="00229390" w14:textId="104973DF" w:rsidR="00556659" w:rsidRDefault="00793BEA" w:rsidP="00556659">
      <w:r>
        <w:t>In this section, we provided our evaluations on the study of different k-factor values.</w:t>
      </w:r>
      <w:r w:rsidR="00C20CE7">
        <w:t xml:space="preserve"> According to TR38.811</w:t>
      </w:r>
      <w:r w:rsidR="00C20CE7" w:rsidRPr="00D81550">
        <w:t xml:space="preserve"> </w:t>
      </w:r>
      <w:r w:rsidR="00C20CE7" w:rsidRPr="002752C9">
        <w:t>Table 6.7.2-7b</w:t>
      </w:r>
      <w:r w:rsidR="00C20CE7">
        <w:t xml:space="preserve"> and together considering the </w:t>
      </w:r>
      <w:r w:rsidR="004043E3">
        <w:t>elevation angle equals to 30</w:t>
      </w:r>
      <w:r w:rsidR="004043E3">
        <w:rPr>
          <w:vertAlign w:val="superscript"/>
        </w:rPr>
        <w:t>o</w:t>
      </w:r>
      <w:r w:rsidR="004043E3">
        <w:t xml:space="preserve">, </w:t>
      </w:r>
      <w:r w:rsidR="00C20CE7">
        <w:t>the corresponding average K-factor = 8.4dB</w:t>
      </w:r>
      <w:r w:rsidR="004043E3">
        <w:t xml:space="preserve">. In Rel-17, however, we already defined </w:t>
      </w:r>
      <w:r w:rsidR="000E1191">
        <w:t>NTN-TDLC</w:t>
      </w:r>
      <w:r w:rsidR="00F92767">
        <w:t xml:space="preserve">3.5-200 channel model with </w:t>
      </w:r>
      <w:r w:rsidR="006A2BBB">
        <w:lastRenderedPageBreak/>
        <w:t xml:space="preserve">k-factor 8.04. To avoid defining new </w:t>
      </w:r>
      <w:r w:rsidR="00105645">
        <w:t xml:space="preserve">channel model profile with the only difference k-factor, </w:t>
      </w:r>
      <w:r w:rsidR="00047BF4">
        <w:t xml:space="preserve">we </w:t>
      </w:r>
      <w:r w:rsidR="00B55741">
        <w:t xml:space="preserve">have </w:t>
      </w:r>
      <w:r w:rsidR="00047BF4">
        <w:t>stud</w:t>
      </w:r>
      <w:r w:rsidR="00B55741">
        <w:t>i</w:t>
      </w:r>
      <w:r w:rsidR="0056619C">
        <w:t>ed</w:t>
      </w:r>
      <w:r w:rsidR="00047BF4">
        <w:t xml:space="preserve"> the performance difference with two </w:t>
      </w:r>
      <w:r w:rsidR="007358F4">
        <w:t>k-factor values.</w:t>
      </w:r>
    </w:p>
    <w:p w14:paraId="595729C4" w14:textId="7E724694" w:rsidR="00556659" w:rsidRPr="00556659" w:rsidRDefault="007358F4" w:rsidP="00556659">
      <w:r>
        <w:t>Corresponding simulation results have been summarized in Table 2.2.1-1 and 2.2.1-2.</w:t>
      </w:r>
    </w:p>
    <w:p w14:paraId="01A4AEFF" w14:textId="27E5261E" w:rsidR="00F0086E" w:rsidRDefault="00E16852" w:rsidP="00E16852">
      <w:pPr>
        <w:pStyle w:val="TH"/>
      </w:pPr>
      <w:r>
        <w:t>Table 2.2</w:t>
      </w:r>
      <w:r w:rsidR="00532D8A">
        <w:t>.1</w:t>
      </w:r>
      <w:r>
        <w:t>-1 Simulation results NR NTN PDSCH on Ka band</w:t>
      </w:r>
      <w:r w:rsidR="00197C6D">
        <w:t xml:space="preserve"> with k-factor=8.4</w:t>
      </w:r>
    </w:p>
    <w:tbl>
      <w:tblPr>
        <w:tblW w:w="45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1259"/>
        <w:gridCol w:w="885"/>
        <w:gridCol w:w="1111"/>
        <w:gridCol w:w="737"/>
        <w:gridCol w:w="226"/>
        <w:gridCol w:w="877"/>
        <w:gridCol w:w="738"/>
        <w:gridCol w:w="601"/>
        <w:gridCol w:w="825"/>
        <w:gridCol w:w="11"/>
      </w:tblGrid>
      <w:tr w:rsidR="005B52FE" w14:paraId="18BF7922" w14:textId="210EB27A" w:rsidTr="00AB4188">
        <w:trPr>
          <w:gridAfter w:val="1"/>
          <w:wAfter w:w="6" w:type="pct"/>
          <w:trHeight w:val="50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10979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Bandwidth (MHz) / Subcarrier spacing (kHz)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54E95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48BFC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k-factor(dB)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B2515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Antenna configuration / Rank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729A44A2" w14:textId="77777777" w:rsidR="005B52FE" w:rsidRDefault="005B52FE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E8EC" w14:textId="77777777" w:rsidR="005B52FE" w:rsidRDefault="005B52FE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724F4099" w14:textId="2C0C847D" w:rsidTr="005B52FE">
        <w:trPr>
          <w:gridAfter w:val="1"/>
          <w:wAfter w:w="6" w:type="pct"/>
          <w:trHeight w:val="450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6C733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4ABB2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BA008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AD740FA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48A25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Fraction of maximum throughput (%)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40946051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DM-RS Additional position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FEA15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HARQ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D544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MCS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93691" w14:textId="77777777" w:rsidR="005B52FE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SNR (dB)</w:t>
            </w:r>
          </w:p>
        </w:tc>
      </w:tr>
      <w:tr w:rsidR="005B52FE" w14:paraId="24BAFD07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E2B4F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06E1C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CFE0A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AA59D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06C06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</w:tcPr>
          <w:p w14:paraId="0DAD02EA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59197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F2BBF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FDE25A" w14:textId="77777777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40E177BA" w14:textId="71D05221" w:rsidR="005B52FE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B52FE" w14:paraId="0D087B07" w14:textId="77777777" w:rsidTr="005B52FE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9C2F2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889BE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910F7" w14:textId="77777777" w:rsidR="005B52FE" w:rsidRPr="004E42B3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CD6DA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B6499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DB1AD5B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46123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F56E7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5B7EF" w14:textId="77777777" w:rsidR="005B52FE" w:rsidRPr="004E42B3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-0.10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507E0166" w14:textId="7206F0E4" w:rsidR="005B52FE" w:rsidRDefault="005B52FE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7AF20B11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479BC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EF1FF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68F29" w14:textId="77777777" w:rsidR="005B52FE" w:rsidRPr="004E42B3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1BB1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6429F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4C66A820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AFB7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DBC06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30306" w14:textId="77777777" w:rsidR="005B52FE" w:rsidRPr="004E42B3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-0.92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C37FD02" w14:textId="2E32E1E6" w:rsidR="005B52FE" w:rsidRDefault="005B52FE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37415039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F871C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F016F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6C502" w14:textId="77777777" w:rsidR="005B52FE" w:rsidRPr="004E42B3" w:rsidRDefault="005B52FE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B4B9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1CC43" w14:textId="77777777" w:rsidR="005B52FE" w:rsidRDefault="005B52FE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30D602E1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931BB" w14:textId="77777777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8B0E" w14:textId="45010B18" w:rsidR="005B52FE" w:rsidRDefault="005B52FE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473CC" w14:textId="01A9F952" w:rsidR="005B52FE" w:rsidRPr="005C4A32" w:rsidRDefault="005B52FE" w:rsidP="007C2E6A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7.82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47B3F89" w14:textId="34AA3E27" w:rsidR="005B52FE" w:rsidRDefault="005B52FE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24BD403D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F727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67426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2D5DC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1CA9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F3AAA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45A593C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E2598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070B" w14:textId="08FE0C5E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C0E21" w14:textId="2B6FF8D6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6.81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EF6FFB9" w14:textId="7F675C6B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3882FA3C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62A7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7196E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74569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EACAE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35965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0579246D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72DEF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9F679" w14:textId="0158F314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17932" w14:textId="532772E7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11.47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06F32299" w14:textId="3C8CDF08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08A94E04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6A18C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031DB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568AA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D0DE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A85EC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5807B16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ED85B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EDAF8" w14:textId="4C7554F6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359F8" w14:textId="5D43D545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10.3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8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FFF8549" w14:textId="6DC06CCB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565776D1" w14:textId="77777777" w:rsidTr="005B52FE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292BE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47211" w14:textId="066692B1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NTN-TDLC5- 600Hz(doppler)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8D75C" w14:textId="77777777" w:rsidR="005B52FE" w:rsidRPr="004E42B3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AAE73" w14:textId="2463213F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35D4D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AF477FA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8392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33209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34D5F" w14:textId="55119C65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0.1</w:t>
            </w:r>
            <w:r w:rsidR="00032BAB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1DBC2801" w14:textId="3AAA298A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2782FFFC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62290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8EB11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ED5A7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71F7D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FE49D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2D22B95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ED715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E264E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06AD5" w14:textId="0E5998E1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-1.25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74F47D2" w14:textId="3460DFA0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541948A0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31EF7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E150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BB65F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1B2C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F5DD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52F1E46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94D3A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49632" w14:textId="1728C273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2B3C4" w14:textId="1E4A96EE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8.06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52B71123" w14:textId="737FBFF2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6772116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404F4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EF4E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55FB0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B7C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A58A1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BE6F971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C65E8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E2083" w14:textId="6DF7CE43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3A60" w14:textId="3A97026C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6.4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5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5BD64738" w14:textId="48F802C1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30F70B43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D187D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168E6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21234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15C7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D58AB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D2F8F2E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4C99B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6F661" w14:textId="436BF320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6D47C" w14:textId="4E44B716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11.67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DB26C72" w14:textId="11E601C0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0C567446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7C583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0E098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5154B" w14:textId="77777777" w:rsidR="005B52FE" w:rsidRPr="004E42B3" w:rsidRDefault="005B52FE" w:rsidP="00F82D1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E8B35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F2321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0438FA4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A5A92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84A2" w14:textId="7E4841BC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9FC6A" w14:textId="3D309644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9.91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530545E0" w14:textId="3F0562FF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031E991F" w14:textId="77777777" w:rsidTr="005B52FE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7695C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1D6A5" w14:textId="192B59FE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NTN-TDLC5- 1200Hz(doppler)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46B42" w14:textId="77777777" w:rsidR="005B52FE" w:rsidRPr="004E42B3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38B70" w14:textId="27653B76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8ED9A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72EFC46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0E4B2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23D47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5CAF8" w14:textId="0C018F4A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-0.03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71887CC" w14:textId="253DC95F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997633E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4DF0D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DD6AF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1C3B3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D98D8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D892F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494AD70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E6199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32876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416B3" w14:textId="7C46B090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-1.1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4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7D7B715" w14:textId="4859FD2E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2160FEF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7075B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212FC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F4116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C66E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930D8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0E3A1DD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7B7E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F734D" w14:textId="57392D8F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74BB5" w14:textId="3EF06C63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7.89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240269D" w14:textId="6354027A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2DEF0C9A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DEE75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1E5E7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DC23B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402D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7EA05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3FF99C68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20C68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2EEB1" w14:textId="51466290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BA7E8" w14:textId="287AF758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6.60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1405648C" w14:textId="161A1458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77FEAA56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33D32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F8B6B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4630F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1276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614CF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76D8F7CD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772EC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0C6E3" w14:textId="1374A3E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AD5BF" w14:textId="277F05DA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11.5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58B6CDB6" w14:textId="537206B4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CB24106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9A2AB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27D05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30F3F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A2F9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5286A" w14:textId="77777777" w:rsidR="005B52FE" w:rsidRDefault="005B52FE" w:rsidP="00F82D1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E9C2B06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B47B8" w14:textId="77777777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B1CB5" w14:textId="0237711E" w:rsidR="005B52FE" w:rsidRDefault="005B52FE" w:rsidP="00F82D1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34CD" w14:textId="4F1042B4" w:rsidR="005B52FE" w:rsidRPr="005C4A32" w:rsidRDefault="005B52FE" w:rsidP="00F82D1D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5C4A32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10.13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CAB8FA3" w14:textId="11E7AE23" w:rsidR="005B52FE" w:rsidRDefault="005B52FE" w:rsidP="00F82D1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D7550BA" w14:textId="653E42B0" w:rsidR="00E16852" w:rsidRDefault="00E16852" w:rsidP="00E16852"/>
    <w:p w14:paraId="2F96E137" w14:textId="6FE72453" w:rsidR="00B37909" w:rsidRDefault="00197C6D" w:rsidP="00197C6D">
      <w:pPr>
        <w:pStyle w:val="TH"/>
      </w:pPr>
      <w:r>
        <w:t>Table 2.2.1-2 Simulation results NR NTN PDSCH on Ka band with k-factor=8.</w:t>
      </w:r>
      <w:r w:rsidR="00C857B6">
        <w:t>05</w:t>
      </w:r>
    </w:p>
    <w:tbl>
      <w:tblPr>
        <w:tblW w:w="45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1259"/>
        <w:gridCol w:w="885"/>
        <w:gridCol w:w="1111"/>
        <w:gridCol w:w="737"/>
        <w:gridCol w:w="226"/>
        <w:gridCol w:w="877"/>
        <w:gridCol w:w="738"/>
        <w:gridCol w:w="601"/>
        <w:gridCol w:w="825"/>
        <w:gridCol w:w="11"/>
      </w:tblGrid>
      <w:tr w:rsidR="005B52FE" w14:paraId="7FCE52D2" w14:textId="77777777" w:rsidTr="005B52FE">
        <w:trPr>
          <w:gridAfter w:val="1"/>
          <w:wAfter w:w="6" w:type="pct"/>
          <w:trHeight w:val="408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A322E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Bandwidth (MHz) / Subcarrier spacing (kHz)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3E508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620FA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k-factor(dB)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BCBB8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Antenna configuration / Rank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17B34054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96A7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0AE43FB" w14:textId="77777777" w:rsidTr="005B52FE">
        <w:trPr>
          <w:gridAfter w:val="1"/>
          <w:wAfter w:w="6" w:type="pct"/>
          <w:trHeight w:val="450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C4FD5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F567F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64836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7CD260C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95974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Fraction of maximum throughput (%)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2729685F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DM-RS Additional position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5C4F2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HARQ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18035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MCS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05AAD" w14:textId="77777777" w:rsidR="005B52FE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SNR (dB)</w:t>
            </w:r>
          </w:p>
        </w:tc>
      </w:tr>
      <w:tr w:rsidR="005B52FE" w14:paraId="6A15B3FE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29D53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A21EA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3E0A8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E4DEB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015C0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</w:tcPr>
          <w:p w14:paraId="395F3760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3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C2270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1DDE1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84" w:type="pct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49ED9D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2797F4E" w14:textId="77777777" w:rsidR="005B52FE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5B52FE" w14:paraId="75CEF8F0" w14:textId="77777777" w:rsidTr="005B52FE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6FD40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E6241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C47EE" w14:textId="3A90FBD2" w:rsidR="005B52FE" w:rsidRPr="004E42B3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8,0</w:t>
            </w:r>
            <w:r w:rsidR="00CC55A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5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5A04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A1C26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966CFB2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ABD1A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55554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74AE8" w14:textId="3DDBCA4F" w:rsidR="005B52FE" w:rsidRPr="00AB7255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-0.04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FB109B9" w14:textId="77777777" w:rsidR="005B52FE" w:rsidRDefault="005B52FE" w:rsidP="009A1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20F44235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0FD69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6601E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21080" w14:textId="77777777" w:rsidR="005B52FE" w:rsidRPr="004E42B3" w:rsidRDefault="005B52FE" w:rsidP="009A1AEE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FE1C9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582FB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32CEC269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4F276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67B2C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02CD0" w14:textId="33ED0726" w:rsidR="005B52FE" w:rsidRPr="00AB7255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-0.90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8DC27EC" w14:textId="77777777" w:rsidR="005B52FE" w:rsidRDefault="005B52FE" w:rsidP="009A1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1EFAED5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CAAF1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6C886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7A8DF" w14:textId="77777777" w:rsidR="005B52FE" w:rsidRPr="004E42B3" w:rsidRDefault="005B52FE" w:rsidP="009A1AEE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67E4F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84395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1B25B5C0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A3BBA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1228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5C3A" w14:textId="27381D77" w:rsidR="005B52FE" w:rsidRPr="00AB7255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7.88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0E9C016F" w14:textId="77777777" w:rsidR="005B52FE" w:rsidRDefault="005B52FE" w:rsidP="009A1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24E053EA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2DB00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85C9F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646DC" w14:textId="77777777" w:rsidR="005B52FE" w:rsidRPr="004E42B3" w:rsidRDefault="005B52FE" w:rsidP="009A1AEE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2C94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00E9F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0FDAFF8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49E7F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1736F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64890" w14:textId="2ECF1DD9" w:rsidR="005B52FE" w:rsidRPr="00AB7255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6.86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63BF2D9" w14:textId="77777777" w:rsidR="005B52FE" w:rsidRDefault="005B52FE" w:rsidP="009A1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7FB6F59A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FECC2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AA386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00560" w14:textId="77777777" w:rsidR="005B52FE" w:rsidRPr="004E42B3" w:rsidRDefault="005B52FE" w:rsidP="009A1AEE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B0878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0C035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704A7835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289FA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43E6C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B7FCA" w14:textId="5AB8C979" w:rsidR="005B52FE" w:rsidRPr="00AB7255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11.53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3098818" w14:textId="77777777" w:rsidR="005B52FE" w:rsidRDefault="005B52FE" w:rsidP="009A1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653EAD2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922F0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E0CC1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3177" w14:textId="77777777" w:rsidR="005B52FE" w:rsidRPr="004E42B3" w:rsidRDefault="005B52FE" w:rsidP="009A1AEE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264B1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DB88F" w14:textId="77777777" w:rsidR="005B52FE" w:rsidRDefault="005B52FE" w:rsidP="009A1AE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9FE331F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BF8B1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5C44" w14:textId="77777777" w:rsidR="005B52FE" w:rsidRDefault="005B52FE" w:rsidP="009A1AE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07EDC" w14:textId="6269E065" w:rsidR="005B52FE" w:rsidRPr="00AB7255" w:rsidRDefault="005B52FE" w:rsidP="009A1AEE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10.3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95328E0" w14:textId="77777777" w:rsidR="005B52FE" w:rsidRDefault="005B52FE" w:rsidP="009A1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4613A24" w14:textId="77777777" w:rsidTr="005B52FE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46524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8CA4D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NTN-TDLC5- 600Hz(doppler)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5DCF6" w14:textId="0F6F38AC" w:rsidR="005B52FE" w:rsidRPr="004E42B3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8,0</w:t>
            </w:r>
            <w:r w:rsidR="00DF236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5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AC647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53D67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6216752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57288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798A9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84949" w14:textId="621C3718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0.26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0AC50BC5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8301AC9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04C0C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24173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5B17E" w14:textId="77777777" w:rsidR="005B52FE" w:rsidRPr="004E42B3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70B02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E3C91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ED675A5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C1527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46DAE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09770" w14:textId="75678A33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-1.2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2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55B3C95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5C5F4DB6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07831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FF492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68025" w14:textId="77777777" w:rsidR="005B52FE" w:rsidRPr="004E42B3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EF611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2AFEF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7DA441C8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C8D52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63969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55AF2" w14:textId="202DB93F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8.12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0829371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4873572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51C1A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3FB3F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A65A5" w14:textId="77777777" w:rsidR="005B52FE" w:rsidRPr="004E42B3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A48E6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B9737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3C24F5F8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CEE87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79D2A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324A" w14:textId="67133AA5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6.4</w:t>
            </w:r>
            <w:r w:rsidR="00FF25F8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59AC5D61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ECB7F12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A1CC6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EA0EA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FE157" w14:textId="77777777" w:rsidR="005B52FE" w:rsidRPr="004E42B3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8027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51ED3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05C6982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6696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45179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665A7" w14:textId="0F11CF51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11.74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FE211A2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21D76B7F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69BE5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78F88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A519C" w14:textId="77777777" w:rsidR="005B52FE" w:rsidRPr="004E42B3" w:rsidRDefault="005B52FE" w:rsidP="00412A04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9BB84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B9BE2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397FA47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95314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50593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3B409" w14:textId="67BDAC26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9.93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37F3314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6E44147" w14:textId="77777777" w:rsidTr="005B52FE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3A9D2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6D075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NTN-TDLC5- 1200Hz(doppler)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7D2F3" w14:textId="5BBF8B12" w:rsidR="005B52FE" w:rsidRPr="004E42B3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8,0</w:t>
            </w:r>
            <w:r w:rsidR="00DF236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5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481D3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57BC9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E4A7282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7D0AD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D429A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11245" w14:textId="1C4A075E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0.0</w:t>
            </w:r>
            <w:r w:rsidR="004C583E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97B3670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61C1160A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90B6C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804C7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C1844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BB79B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F730D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757D86F9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FE2B5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93B74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ABB29" w14:textId="2059735F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-1.1</w:t>
            </w:r>
            <w:r w:rsidR="004C583E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89E737C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4F4450A7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76E1A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7A792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47ADC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1633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278EB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40F5B9C5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491B6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6B01C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EF677" w14:textId="08EDFDC9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7.9</w:t>
            </w:r>
            <w:r w:rsidR="004C583E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2090653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3DB6E07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700D8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820B4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B891B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7CA6B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D3D38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4EB258B9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280B5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06EE1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A8063" w14:textId="33E3F9CB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6.6</w:t>
            </w:r>
            <w:r w:rsidR="004C583E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4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8258E93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14CB233A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8C71A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B1201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76DF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31FEE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CBBE9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561BA4E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5021A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E6906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FF342" w14:textId="5950ED9B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11.5</w:t>
            </w:r>
            <w:r w:rsidR="004C583E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7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C81A606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52FE" w14:paraId="017AF60F" w14:textId="77777777" w:rsidTr="005B52FE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3230A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40E9A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0E6DD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5799C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740E6" w14:textId="77777777" w:rsidR="005B52FE" w:rsidRDefault="005B52FE" w:rsidP="00412A0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4616843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9885C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13033" w14:textId="77777777" w:rsidR="005B52FE" w:rsidRDefault="005B52FE" w:rsidP="00412A04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2FB40" w14:textId="601A0C12" w:rsidR="005B52FE" w:rsidRPr="00AB7255" w:rsidRDefault="005B52FE" w:rsidP="00412A04">
            <w:pPr>
              <w:jc w:val="center"/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</w:pPr>
            <w:r w:rsidRPr="00AB7255">
              <w:rPr>
                <w:rFonts w:ascii="Arial" w:hAnsi="Arial" w:cs="Arial"/>
                <w:b/>
                <w:bCs/>
                <w:color w:val="002060"/>
                <w:sz w:val="14"/>
                <w:szCs w:val="14"/>
              </w:rPr>
              <w:t>10.15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16CE4006" w14:textId="77777777" w:rsidR="005B52FE" w:rsidRDefault="005B52FE" w:rsidP="00412A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F780024" w14:textId="77777777" w:rsidR="00B37909" w:rsidRDefault="00B37909" w:rsidP="00E16852"/>
    <w:p w14:paraId="18A6EFB3" w14:textId="08BF2F17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>Observation 1</w:t>
      </w:r>
      <w:r w:rsidR="00473CAA" w:rsidRPr="00473CAA">
        <w:rPr>
          <w:b/>
          <w:bCs/>
          <w:i/>
          <w:iCs/>
        </w:rPr>
        <w:t>:</w:t>
      </w:r>
      <w:r w:rsidRPr="00473CAA">
        <w:rPr>
          <w:b/>
          <w:bCs/>
          <w:i/>
          <w:iCs/>
        </w:rPr>
        <w:tab/>
      </w:r>
      <w:r w:rsidR="00B73B3F">
        <w:rPr>
          <w:b/>
          <w:bCs/>
          <w:i/>
          <w:iCs/>
        </w:rPr>
        <w:t>Th</w:t>
      </w:r>
      <w:r w:rsidR="00C42D96">
        <w:rPr>
          <w:b/>
          <w:bCs/>
          <w:i/>
          <w:iCs/>
        </w:rPr>
        <w:t>e SNR</w:t>
      </w:r>
      <w:r w:rsidR="00AB0A44">
        <w:rPr>
          <w:b/>
          <w:bCs/>
          <w:i/>
          <w:iCs/>
        </w:rPr>
        <w:t xml:space="preserve"> values</w:t>
      </w:r>
      <w:r w:rsidR="00C42D96">
        <w:rPr>
          <w:b/>
          <w:bCs/>
          <w:i/>
          <w:iCs/>
        </w:rPr>
        <w:t xml:space="preserve"> </w:t>
      </w:r>
      <w:r w:rsidR="00AB0A44">
        <w:rPr>
          <w:b/>
          <w:bCs/>
          <w:i/>
          <w:iCs/>
        </w:rPr>
        <w:t xml:space="preserve">at 70% throughput </w:t>
      </w:r>
      <w:r w:rsidR="00C43F5A">
        <w:rPr>
          <w:b/>
          <w:bCs/>
          <w:i/>
          <w:iCs/>
        </w:rPr>
        <w:t>are nearly the same for</w:t>
      </w:r>
      <w:r w:rsidR="00612FCF">
        <w:rPr>
          <w:b/>
          <w:bCs/>
          <w:i/>
          <w:iCs/>
        </w:rPr>
        <w:t xml:space="preserve"> both</w:t>
      </w:r>
      <w:r w:rsidR="00C43F5A">
        <w:rPr>
          <w:b/>
          <w:bCs/>
          <w:i/>
          <w:iCs/>
        </w:rPr>
        <w:t xml:space="preserve"> </w:t>
      </w:r>
      <w:r w:rsidR="0056551A">
        <w:rPr>
          <w:b/>
          <w:bCs/>
          <w:i/>
          <w:iCs/>
        </w:rPr>
        <w:t>k-factors 8.4 and 8.0</w:t>
      </w:r>
      <w:r w:rsidR="008449EA">
        <w:rPr>
          <w:b/>
          <w:bCs/>
          <w:i/>
          <w:iCs/>
        </w:rPr>
        <w:t>5</w:t>
      </w:r>
      <w:r w:rsidR="0056551A">
        <w:rPr>
          <w:b/>
          <w:bCs/>
          <w:i/>
          <w:iCs/>
        </w:rPr>
        <w:t>.</w:t>
      </w:r>
      <w:r w:rsidRPr="00473CAA">
        <w:rPr>
          <w:b/>
          <w:bCs/>
          <w:i/>
          <w:iCs/>
        </w:rPr>
        <w:tab/>
      </w:r>
    </w:p>
    <w:p w14:paraId="08539BCC" w14:textId="162C1250" w:rsidR="0040439D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>Observation 2</w:t>
      </w:r>
      <w:r w:rsidR="00473CAA" w:rsidRPr="00473CAA">
        <w:rPr>
          <w:b/>
          <w:bCs/>
          <w:i/>
          <w:iCs/>
        </w:rPr>
        <w:t xml:space="preserve">: </w:t>
      </w:r>
      <w:r w:rsidRPr="00473CAA">
        <w:rPr>
          <w:b/>
          <w:bCs/>
          <w:i/>
          <w:iCs/>
        </w:rPr>
        <w:t xml:space="preserve"> </w:t>
      </w:r>
      <w:r w:rsidR="008449EA" w:rsidRPr="00473CAA">
        <w:rPr>
          <w:b/>
          <w:bCs/>
          <w:i/>
          <w:iCs/>
        </w:rPr>
        <w:t xml:space="preserve">The NTN-TDLC with 5ns and 2000Hz Doppler </w:t>
      </w:r>
      <w:r w:rsidR="008E1771">
        <w:rPr>
          <w:b/>
          <w:bCs/>
          <w:i/>
          <w:iCs/>
        </w:rPr>
        <w:t>can</w:t>
      </w:r>
      <w:r w:rsidR="008449EA" w:rsidRPr="00473CAA">
        <w:rPr>
          <w:b/>
          <w:bCs/>
          <w:i/>
          <w:iCs/>
        </w:rPr>
        <w:t xml:space="preserve"> be feasible for 120kHz SCS with DM-RS 1+1 configuration. </w:t>
      </w:r>
      <w:r w:rsidR="008449EA" w:rsidRPr="00473CAA">
        <w:rPr>
          <w:b/>
          <w:bCs/>
          <w:i/>
          <w:iCs/>
        </w:rPr>
        <w:tab/>
      </w:r>
    </w:p>
    <w:p w14:paraId="57A34748" w14:textId="77777777" w:rsidR="00FC11F2" w:rsidRDefault="00FC11F2" w:rsidP="00473CAA">
      <w:pPr>
        <w:rPr>
          <w:b/>
          <w:bCs/>
          <w:i/>
          <w:iCs/>
        </w:rPr>
      </w:pPr>
    </w:p>
    <w:p w14:paraId="6D3EF845" w14:textId="4AD8005F" w:rsidR="000E18A0" w:rsidRPr="0002758C" w:rsidRDefault="000E18A0" w:rsidP="00D414D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2.2.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Study of</w:t>
      </w:r>
      <w:r w:rsidR="00D414D3">
        <w:rPr>
          <w:rFonts w:ascii="Arial" w:hAnsi="Arial" w:cs="Times New Roman"/>
          <w:sz w:val="28"/>
          <w:szCs w:val="18"/>
        </w:rPr>
        <w:t xml:space="preserve"> phase noise impact</w:t>
      </w:r>
    </w:p>
    <w:p w14:paraId="0034E5AA" w14:textId="1908FE76" w:rsidR="0002758C" w:rsidRDefault="00E858C2" w:rsidP="00473CAA">
      <w:r>
        <w:t>In this section we provided our evaluations for the purpose of studying t</w:t>
      </w:r>
      <w:r w:rsidR="008A21BB">
        <w:t>he phase noise impact.</w:t>
      </w:r>
    </w:p>
    <w:p w14:paraId="4492D1A9" w14:textId="4180F929" w:rsidR="008A21BB" w:rsidRDefault="008A21BB" w:rsidP="00473CAA">
      <w:r>
        <w:t>Two phase noise models have been considered</w:t>
      </w:r>
      <w:r w:rsidR="00E77380">
        <w:t>. Basic assumptions are as follows:</w:t>
      </w:r>
    </w:p>
    <w:p w14:paraId="45C6D56C" w14:textId="7F945861" w:rsidR="00E77380" w:rsidRDefault="000A14F2" w:rsidP="00E77380">
      <w:pPr>
        <w:pStyle w:val="ListParagraph"/>
        <w:numPr>
          <w:ilvl w:val="0"/>
          <w:numId w:val="30"/>
        </w:numPr>
        <w:ind w:firstLineChars="0"/>
      </w:pPr>
      <w:r w:rsidRPr="000A14F2">
        <w:t>Bandwidth (MHz) / Subcarrier spacing (kHz)</w:t>
      </w:r>
      <w:r w:rsidR="00EA1FF0">
        <w:t>: 100MHz/120Hz</w:t>
      </w:r>
    </w:p>
    <w:p w14:paraId="4BCC5ED1" w14:textId="464A1EA4" w:rsidR="000A14F2" w:rsidRDefault="000A14F2" w:rsidP="00E77380">
      <w:pPr>
        <w:pStyle w:val="ListParagraph"/>
        <w:numPr>
          <w:ilvl w:val="0"/>
          <w:numId w:val="30"/>
        </w:numPr>
        <w:ind w:firstLineChars="0"/>
      </w:pPr>
      <w:r>
        <w:t>Antenna configuration / Rank</w:t>
      </w:r>
      <w:r w:rsidR="00EA1FF0">
        <w:t xml:space="preserve">: </w:t>
      </w:r>
      <w:r w:rsidR="000C77EA">
        <w:t>1x1, rank 1</w:t>
      </w:r>
    </w:p>
    <w:p w14:paraId="00B5219B" w14:textId="77A240CC" w:rsidR="000A14F2" w:rsidRDefault="00EA1FF0" w:rsidP="00E77380">
      <w:pPr>
        <w:pStyle w:val="ListParagraph"/>
        <w:numPr>
          <w:ilvl w:val="0"/>
          <w:numId w:val="30"/>
        </w:numPr>
        <w:ind w:firstLineChars="0"/>
      </w:pPr>
      <w:r>
        <w:t>Fraction of maximum throughput (%)</w:t>
      </w:r>
      <w:r w:rsidR="000C77EA">
        <w:t>: 70</w:t>
      </w:r>
    </w:p>
    <w:p w14:paraId="60E0FE34" w14:textId="2E4D36A3" w:rsidR="00EA1FF0" w:rsidRDefault="00EA1FF0" w:rsidP="00E77380">
      <w:pPr>
        <w:pStyle w:val="ListParagraph"/>
        <w:numPr>
          <w:ilvl w:val="0"/>
          <w:numId w:val="30"/>
        </w:numPr>
        <w:ind w:firstLineChars="0"/>
      </w:pPr>
      <w:r>
        <w:t>DMRS additional position:</w:t>
      </w:r>
      <w:r w:rsidR="000C77EA">
        <w:t xml:space="preserve"> Pos1</w:t>
      </w:r>
    </w:p>
    <w:p w14:paraId="70BA90B1" w14:textId="77777777" w:rsidR="00EA1FF0" w:rsidRPr="000E18A0" w:rsidRDefault="00EA1FF0" w:rsidP="00EA1FF0"/>
    <w:p w14:paraId="1C88D4EA" w14:textId="5F710762" w:rsidR="00FC11F2" w:rsidRPr="00C56C55" w:rsidRDefault="00C64148" w:rsidP="00C56C55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C56C55">
        <w:rPr>
          <w:rFonts w:ascii="Arial" w:hAnsi="Arial" w:cs="Times New Roman" w:hint="eastAsia"/>
          <w:b/>
          <w:sz w:val="20"/>
          <w:szCs w:val="20"/>
          <w:lang w:val="en-GB" w:eastAsia="en-US"/>
        </w:rPr>
        <w:t>Ta</w:t>
      </w:r>
      <w:r w:rsidRPr="00C56C55">
        <w:rPr>
          <w:rFonts w:ascii="Arial" w:hAnsi="Arial" w:cs="Times New Roman"/>
          <w:b/>
          <w:sz w:val="20"/>
          <w:szCs w:val="20"/>
          <w:lang w:val="en-GB" w:eastAsia="en-US"/>
        </w:rPr>
        <w:t>ble 2.2</w:t>
      </w:r>
      <w:r w:rsidR="006421D7" w:rsidRPr="00C56C55">
        <w:rPr>
          <w:rFonts w:ascii="Arial" w:hAnsi="Arial" w:cs="Times New Roman"/>
          <w:b/>
          <w:sz w:val="20"/>
          <w:szCs w:val="20"/>
          <w:lang w:val="en-GB" w:eastAsia="en-US"/>
        </w:rPr>
        <w:t>.2-1</w:t>
      </w:r>
      <w:r w:rsidR="00E858C2" w:rsidRPr="00C56C55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with phase noise model 1 [2]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9"/>
        <w:gridCol w:w="1440"/>
        <w:gridCol w:w="1184"/>
        <w:gridCol w:w="812"/>
        <w:gridCol w:w="952"/>
        <w:gridCol w:w="1977"/>
        <w:gridCol w:w="886"/>
      </w:tblGrid>
      <w:tr w:rsidR="00DD5C39" w:rsidRPr="00FC11F2" w14:paraId="529CFF31" w14:textId="77777777" w:rsidTr="00806BCB">
        <w:trPr>
          <w:trHeight w:val="2295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BE94F" w14:textId="77777777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D954" w14:textId="77777777" w:rsidR="00DD5C39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k-factor</w:t>
            </w:r>
          </w:p>
          <w:p w14:paraId="4F027455" w14:textId="305ED55B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6F06" w14:textId="77777777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FE876" w14:textId="77777777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5C1F2" w14:textId="77777777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SNR (dB)     No PN         (50k Slots)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3AE7" w14:textId="77777777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SNR (dB)             PN Model 1 with No Compensation   (50k Slots)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68F87" w14:textId="77777777" w:rsidR="00DD5C39" w:rsidRPr="00FC11F2" w:rsidRDefault="00DD5C39" w:rsidP="00FC1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Gap</w:t>
            </w:r>
          </w:p>
        </w:tc>
      </w:tr>
      <w:tr w:rsidR="00806BCB" w:rsidRPr="00FC11F2" w14:paraId="5366DE53" w14:textId="77777777" w:rsidTr="00806BCB">
        <w:trPr>
          <w:trHeight w:val="290"/>
        </w:trPr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79C0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NTN-TDLC5- 2000Hz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89B92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35D7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6349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1B9F1" w14:textId="0C4A8141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0.02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724E7" w14:textId="281B22E0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0.1</w:t>
            </w:r>
            <w: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56EF" w14:textId="00EFD938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0.14</w:t>
            </w:r>
          </w:p>
        </w:tc>
      </w:tr>
      <w:tr w:rsidR="00806BCB" w:rsidRPr="00FC11F2" w14:paraId="30C64AD7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A770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5AF0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820B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B873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DEFD6" w14:textId="0D43318B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-0.7</w:t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6D5CF" w14:textId="3D4239F2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-0.5</w:t>
            </w:r>
            <w: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43C9" w14:textId="49FF8360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806BCB" w:rsidRPr="00FC11F2" w14:paraId="0576130A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F5F0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AD4F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5C9C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0795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6F3F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7.95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794BD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8.26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C9C3" w14:textId="7A176BF1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0.31</w:t>
            </w:r>
          </w:p>
        </w:tc>
      </w:tr>
      <w:tr w:rsidR="00806BCB" w:rsidRPr="00FC11F2" w14:paraId="456CFD4D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F546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356E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2EF72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8D163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AF29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7.08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D9CD3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7.36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17D3" w14:textId="3E3BF1B1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0.28</w:t>
            </w:r>
          </w:p>
        </w:tc>
      </w:tr>
      <w:tr w:rsidR="00806BCB" w:rsidRPr="00FC11F2" w14:paraId="189695E8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4FAA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081A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D0303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95E3D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FCF5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11.55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5490C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11.89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4FE9" w14:textId="3F18BEAE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0.34</w:t>
            </w:r>
          </w:p>
        </w:tc>
      </w:tr>
      <w:tr w:rsidR="00806BCB" w:rsidRPr="00FC11F2" w14:paraId="672256BA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B8B7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0D3C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83D82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A84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7B3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10.64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B568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10.99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2FE0" w14:textId="4EFA5811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0.35</w:t>
            </w:r>
          </w:p>
        </w:tc>
      </w:tr>
      <w:tr w:rsidR="00806BCB" w:rsidRPr="00FC11F2" w14:paraId="73A139F1" w14:textId="77777777" w:rsidTr="00806BCB">
        <w:trPr>
          <w:trHeight w:val="290"/>
        </w:trPr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D44AF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NTN-TDLC5- 600Hz(doppler)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08FD2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382E1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0ABCF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BF545" w14:textId="0CB98463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-0.1</w:t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467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-0.03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FF97" w14:textId="39476EFC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0.12</w:t>
            </w:r>
          </w:p>
        </w:tc>
      </w:tr>
      <w:tr w:rsidR="00806BCB" w:rsidRPr="00FC11F2" w14:paraId="086324B3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387D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DC64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75ED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1CB7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7107D" w14:textId="44189365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-1.36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03BBD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-1.26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A192" w14:textId="44FBA6F3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</w:t>
            </w:r>
          </w:p>
        </w:tc>
      </w:tr>
      <w:tr w:rsidR="00806BCB" w:rsidRPr="00FC11F2" w14:paraId="5A3C1CA2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A585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E716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458D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9F4AF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CBBD6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7.75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EC78D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7.9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38A7" w14:textId="1A408E6B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806BCB" w:rsidRPr="00FC11F2" w14:paraId="7FD39267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CA0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D303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E2F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80E3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33A91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6.35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A85B3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6.61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E045" w14:textId="6F56F93E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0.26</w:t>
            </w:r>
          </w:p>
        </w:tc>
      </w:tr>
      <w:tr w:rsidR="00806BCB" w:rsidRPr="00FC11F2" w14:paraId="0CB6957C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E0FF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5401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98815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5D8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DE978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11.35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25EB7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11.65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35D9" w14:textId="2961D40F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</w:t>
            </w:r>
          </w:p>
        </w:tc>
      </w:tr>
      <w:tr w:rsidR="00806BCB" w:rsidRPr="00FC11F2" w14:paraId="732628A2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A5CB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1E63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D7D0C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31B09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114C5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9.85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7DA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10.21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DFA2" w14:textId="105E3467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349E">
              <w:rPr>
                <w:rFonts w:ascii="Calibri" w:hAnsi="Calibri" w:cs="Calibri"/>
                <w:b/>
                <w:bCs/>
                <w:color w:val="FF0000"/>
              </w:rPr>
              <w:t>0.36</w:t>
            </w:r>
          </w:p>
        </w:tc>
      </w:tr>
      <w:tr w:rsidR="00806BCB" w:rsidRPr="00FC11F2" w14:paraId="64D81B68" w14:textId="77777777" w:rsidTr="00806BCB">
        <w:trPr>
          <w:trHeight w:val="290"/>
        </w:trPr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68CA1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NTN-TDLC5- 1200Hz(doppler)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DE37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E5926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CC57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EEAA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0.02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A70E" w14:textId="5684E8EF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0.1</w:t>
            </w:r>
            <w:r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9FDF" w14:textId="55D3B995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0.14</w:t>
            </w:r>
          </w:p>
        </w:tc>
      </w:tr>
      <w:tr w:rsidR="00806BCB" w:rsidRPr="00FC11F2" w14:paraId="528F4136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9E81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77C8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34517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E57A7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56269" w14:textId="4322C25E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-1.0</w:t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D0739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-0.94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EE92" w14:textId="6D38AA91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0.14</w:t>
            </w:r>
          </w:p>
        </w:tc>
      </w:tr>
      <w:tr w:rsidR="00806BCB" w:rsidRPr="00FC11F2" w14:paraId="69194CBF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36B3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4432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729F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A3D2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7BA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7.9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91FF1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8.23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2078" w14:textId="0C088E3F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0.33</w:t>
            </w:r>
          </w:p>
        </w:tc>
      </w:tr>
      <w:tr w:rsidR="00806BCB" w:rsidRPr="00FC11F2" w14:paraId="52B8FC1D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1966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20AA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4745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EDB0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4DDBA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6.65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B0808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6.91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DE1D" w14:textId="71EE693D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0.26</w:t>
            </w:r>
          </w:p>
        </w:tc>
      </w:tr>
      <w:tr w:rsidR="00806BCB" w:rsidRPr="00FC11F2" w14:paraId="3CD65906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9E19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E632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C19B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4065E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4FA53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11.5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40224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11.85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FD90" w14:textId="07564770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0.35</w:t>
            </w:r>
          </w:p>
        </w:tc>
      </w:tr>
      <w:tr w:rsidR="00806BCB" w:rsidRPr="00FC11F2" w14:paraId="43D19323" w14:textId="77777777" w:rsidTr="00806BCB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1CC2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3C6E" w14:textId="77777777" w:rsidR="00806BCB" w:rsidRPr="00FC11F2" w:rsidRDefault="00806BCB" w:rsidP="00806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23FAF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1ECE5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A029A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  <w:t>10.2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2C010" w14:textId="77777777" w:rsidR="00806BCB" w:rsidRPr="00FC11F2" w:rsidRDefault="00806BCB" w:rsidP="00806B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  <w:t>10.53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F1DE" w14:textId="458A6EB6" w:rsidR="00806BCB" w:rsidRPr="00FC11F2" w:rsidRDefault="00806BCB" w:rsidP="0080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0.33</w:t>
            </w:r>
          </w:p>
        </w:tc>
      </w:tr>
    </w:tbl>
    <w:p w14:paraId="22F2EB37" w14:textId="77777777" w:rsidR="006421D7" w:rsidRDefault="006421D7" w:rsidP="00473CAA"/>
    <w:p w14:paraId="4EBCA42C" w14:textId="1CF3E07E" w:rsidR="006421D7" w:rsidRPr="00C56C55" w:rsidRDefault="00282667" w:rsidP="00C56C55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C56C55">
        <w:rPr>
          <w:rFonts w:ascii="Arial" w:hAnsi="Arial" w:cs="Times New Roman"/>
          <w:b/>
          <w:sz w:val="20"/>
          <w:szCs w:val="20"/>
          <w:lang w:val="en-GB" w:eastAsia="en-US"/>
        </w:rPr>
        <w:t>Table 2.2.2-2</w:t>
      </w:r>
      <w:r w:rsidR="00E858C2" w:rsidRPr="00C56C55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with phase noise model 2 [2]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9"/>
        <w:gridCol w:w="1440"/>
        <w:gridCol w:w="1184"/>
        <w:gridCol w:w="812"/>
        <w:gridCol w:w="952"/>
        <w:gridCol w:w="1977"/>
        <w:gridCol w:w="886"/>
      </w:tblGrid>
      <w:tr w:rsidR="00282667" w:rsidRPr="00FC11F2" w14:paraId="429BB2C6" w14:textId="77777777" w:rsidTr="00792126">
        <w:trPr>
          <w:trHeight w:val="2295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7DEC" w14:textId="77777777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A61E" w14:textId="77777777" w:rsidR="00282667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k-factor</w:t>
            </w:r>
          </w:p>
          <w:p w14:paraId="5162AF81" w14:textId="77777777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3C333" w14:textId="77777777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4657B" w14:textId="77777777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5CD04" w14:textId="77777777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SNR (dB)     No PN         (50k Slots)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6E82C" w14:textId="4F492EE9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SNR (dB)             PN Model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with No Compensation   (50k Slots)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5B209" w14:textId="77777777" w:rsidR="00282667" w:rsidRPr="00FC11F2" w:rsidRDefault="00282667" w:rsidP="007921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Gap</w:t>
            </w:r>
          </w:p>
        </w:tc>
      </w:tr>
      <w:tr w:rsidR="001103D4" w:rsidRPr="00FC11F2" w14:paraId="52554742" w14:textId="77777777" w:rsidTr="00282667">
        <w:trPr>
          <w:trHeight w:val="290"/>
        </w:trPr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635E9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NTN-TDLC5- 2000Hz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F1FA2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D6A96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C313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E8DCA" w14:textId="7A9A6751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0.02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248B6" w14:textId="107A77B4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0.18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C4F26" w14:textId="454EEFCF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0.16</w:t>
            </w:r>
          </w:p>
        </w:tc>
      </w:tr>
      <w:tr w:rsidR="001103D4" w:rsidRPr="00FC11F2" w14:paraId="569A9CF1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A2BE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1ED9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F6424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195D7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E2E00" w14:textId="0052B39E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-0.73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7881F" w14:textId="7FC15896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-0.58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DEA19" w14:textId="3770686E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1103D4" w:rsidRPr="00FC11F2" w14:paraId="59D58F63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BDEB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738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B17AF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87455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3BFF6" w14:textId="6E632870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7.95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82D76" w14:textId="6D1340C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8.26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4F3B0" w14:textId="16A9084F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0.31</w:t>
            </w:r>
          </w:p>
        </w:tc>
      </w:tr>
      <w:tr w:rsidR="001103D4" w:rsidRPr="00FC11F2" w14:paraId="058B8B87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AABE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3CCC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A4F06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68F32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027DE" w14:textId="6DB07578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7.08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613B1" w14:textId="25977455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7.37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E2EF1" w14:textId="3E569E8C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0.29</w:t>
            </w:r>
          </w:p>
        </w:tc>
      </w:tr>
      <w:tr w:rsidR="001103D4" w:rsidRPr="00FC11F2" w14:paraId="24F05392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6174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8DCF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C22E7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D68D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AC8DE" w14:textId="1C0D2725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11.55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8F133" w14:textId="3FA37874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11.88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9F172" w14:textId="7D50D4F3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0.33</w:t>
            </w:r>
          </w:p>
        </w:tc>
      </w:tr>
      <w:tr w:rsidR="001103D4" w:rsidRPr="00FC11F2" w14:paraId="7D4E2C73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C183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7E47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752C4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F157A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7AEDB" w14:textId="2106742D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10.64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BD09D" w14:textId="0FA3AC9B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10.98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EF4B1" w14:textId="15216A03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0.34</w:t>
            </w:r>
          </w:p>
        </w:tc>
      </w:tr>
      <w:tr w:rsidR="001103D4" w:rsidRPr="00FC11F2" w14:paraId="557D1B60" w14:textId="77777777" w:rsidTr="00282667">
        <w:trPr>
          <w:trHeight w:val="290"/>
        </w:trPr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C2540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NTN-TDLC5- 600Hz(doppler)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DCA43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54727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782B4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DFD92" w14:textId="3DECB54E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-0.15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59D23" w14:textId="3CF43E5D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-0.03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A0C0E" w14:textId="01094523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0.12</w:t>
            </w:r>
          </w:p>
        </w:tc>
      </w:tr>
      <w:tr w:rsidR="001103D4" w:rsidRPr="00FC11F2" w14:paraId="162CCA92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04BF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E92F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862BA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04B52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642C9" w14:textId="5BAE10E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-1.36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CE31F" w14:textId="3FCB48CF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-1.25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20EC1" w14:textId="74B4F8CD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0.11</w:t>
            </w:r>
          </w:p>
        </w:tc>
      </w:tr>
      <w:tr w:rsidR="001103D4" w:rsidRPr="00FC11F2" w14:paraId="297AB7C8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0F51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6CD1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77854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FDF4C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6239A" w14:textId="5DB9B4E0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7.75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09F3D" w14:textId="385CDE80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7.99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9CE44" w14:textId="5DD0A845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0.24</w:t>
            </w:r>
          </w:p>
        </w:tc>
      </w:tr>
      <w:tr w:rsidR="001103D4" w:rsidRPr="00FC11F2" w14:paraId="51B1F1D3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4C85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747E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6C803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3E472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FBC96" w14:textId="28D43BC1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6.35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291CB" w14:textId="71052909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6.62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007A4" w14:textId="6E043ADF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0.27</w:t>
            </w:r>
          </w:p>
        </w:tc>
      </w:tr>
      <w:tr w:rsidR="001103D4" w:rsidRPr="00FC11F2" w14:paraId="47631D4A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FDED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3181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1BD9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92294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0844C" w14:textId="33537FEA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11.35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02D41" w14:textId="255EF413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11.68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4E1B2" w14:textId="46C63BFE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0.33</w:t>
            </w:r>
          </w:p>
        </w:tc>
      </w:tr>
      <w:tr w:rsidR="00F8349E" w:rsidRPr="00F8349E" w14:paraId="223443D0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7F7E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D5EB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58DB5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A43D3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8E525" w14:textId="3DF856DD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9.85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BA111" w14:textId="7B294315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10.21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F0735" w14:textId="78FF84EC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F8349E">
              <w:rPr>
                <w:rFonts w:ascii="Calibri" w:hAnsi="Calibri" w:cs="Calibri"/>
                <w:b/>
                <w:bCs/>
                <w:color w:val="FF0000"/>
              </w:rPr>
              <w:t>0.36</w:t>
            </w:r>
          </w:p>
        </w:tc>
      </w:tr>
      <w:tr w:rsidR="001103D4" w:rsidRPr="00FC11F2" w14:paraId="376622D9" w14:textId="77777777" w:rsidTr="00282667">
        <w:trPr>
          <w:trHeight w:val="290"/>
        </w:trPr>
        <w:tc>
          <w:tcPr>
            <w:tcW w:w="1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A47F2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NTN-TDLC5- 1200Hz(doppler)</w:t>
            </w:r>
          </w:p>
        </w:tc>
        <w:tc>
          <w:tcPr>
            <w:tcW w:w="7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6F065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13898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4FA41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0E" w14:textId="7D9B3B28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0.02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3CAE8" w14:textId="47395D40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0.17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BD424" w14:textId="7EBB337E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1103D4" w:rsidRPr="00FC11F2" w14:paraId="0E804107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BA64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8D2E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F0B67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6BA0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A0AE" w14:textId="6EB36168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-1.08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71EF5" w14:textId="72ACBDB3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-0.93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B7E7B" w14:textId="67F68405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0.15</w:t>
            </w:r>
          </w:p>
        </w:tc>
      </w:tr>
      <w:tr w:rsidR="001103D4" w:rsidRPr="00FC11F2" w14:paraId="4F0FA75B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6542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8C44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9C6C7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B6B01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4CD5E" w14:textId="7733A7BA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7.9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77E57" w14:textId="13B68AB3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8.21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6BEB9" w14:textId="5CF3BFE1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0.31</w:t>
            </w:r>
          </w:p>
        </w:tc>
      </w:tr>
      <w:tr w:rsidR="001103D4" w:rsidRPr="00FC11F2" w14:paraId="2677986F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3A55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946A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06F90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C4F9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603F" w14:textId="0E150630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6.65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A17EA" w14:textId="579B250B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6.91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473B5" w14:textId="75E90D61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0.26</w:t>
            </w:r>
          </w:p>
        </w:tc>
      </w:tr>
      <w:tr w:rsidR="001103D4" w:rsidRPr="00FC11F2" w14:paraId="60BED429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9E35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6D3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AD1E4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2C502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CCBDF" w14:textId="08B34225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11.5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60473" w14:textId="5FFD3B50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11.85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592D4" w14:textId="10D95CE8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0.35</w:t>
            </w:r>
          </w:p>
        </w:tc>
      </w:tr>
      <w:tr w:rsidR="001103D4" w:rsidRPr="00FC11F2" w14:paraId="30F5E2B4" w14:textId="77777777" w:rsidTr="00282667">
        <w:trPr>
          <w:trHeight w:val="290"/>
        </w:trPr>
        <w:tc>
          <w:tcPr>
            <w:tcW w:w="1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208F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C47F" w14:textId="77777777" w:rsidR="001103D4" w:rsidRPr="00FC11F2" w:rsidRDefault="001103D4" w:rsidP="001103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61EF7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enabled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ED9F9" w14:textId="77777777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11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D0331" w14:textId="7DCDF8E2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10.2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0518E" w14:textId="61D1F6AD" w:rsidR="001103D4" w:rsidRPr="00FC11F2" w:rsidRDefault="001103D4" w:rsidP="001103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ED7D3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D7D31"/>
                <w:sz w:val="20"/>
                <w:szCs w:val="20"/>
              </w:rPr>
              <w:t>10.52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59DDC" w14:textId="4EF13F5C" w:rsidR="001103D4" w:rsidRPr="00FC11F2" w:rsidRDefault="001103D4" w:rsidP="001103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0.32</w:t>
            </w:r>
          </w:p>
        </w:tc>
      </w:tr>
    </w:tbl>
    <w:p w14:paraId="5B18E0ED" w14:textId="77777777" w:rsidR="00282667" w:rsidRDefault="00282667" w:rsidP="00473CAA"/>
    <w:p w14:paraId="1692207A" w14:textId="6193545A" w:rsidR="0049143D" w:rsidRDefault="007E3568" w:rsidP="00473CAA">
      <w:pPr>
        <w:rPr>
          <w:b/>
          <w:bCs/>
          <w:i/>
          <w:iCs/>
        </w:rPr>
      </w:pPr>
      <w:r w:rsidRPr="007E3568">
        <w:rPr>
          <w:b/>
          <w:bCs/>
          <w:i/>
          <w:iCs/>
        </w:rPr>
        <w:t>Observation</w:t>
      </w:r>
      <w:r w:rsidR="0049143D">
        <w:rPr>
          <w:b/>
          <w:bCs/>
          <w:i/>
          <w:iCs/>
        </w:rPr>
        <w:t xml:space="preserve"> </w:t>
      </w:r>
      <w:r w:rsidRPr="007E3568">
        <w:rPr>
          <w:b/>
          <w:bCs/>
          <w:i/>
          <w:iCs/>
        </w:rPr>
        <w:t xml:space="preserve">3: </w:t>
      </w:r>
      <w:r w:rsidR="0049143D">
        <w:rPr>
          <w:b/>
          <w:bCs/>
          <w:i/>
          <w:iCs/>
        </w:rPr>
        <w:t xml:space="preserve">The maximum gap between the </w:t>
      </w:r>
      <w:r w:rsidR="00212518">
        <w:rPr>
          <w:b/>
          <w:bCs/>
          <w:i/>
          <w:iCs/>
        </w:rPr>
        <w:t>SNR no phase noise and SNR with phase noise is 0.36dB</w:t>
      </w:r>
    </w:p>
    <w:p w14:paraId="511ADD52" w14:textId="6FE79BF7" w:rsidR="007E3568" w:rsidRDefault="0049143D" w:rsidP="00F32CA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4: </w:t>
      </w:r>
      <w:r w:rsidR="00185877">
        <w:rPr>
          <w:b/>
          <w:bCs/>
          <w:i/>
          <w:iCs/>
        </w:rPr>
        <w:t xml:space="preserve">There is only minor impact </w:t>
      </w:r>
      <w:r w:rsidR="00BF2FE8">
        <w:rPr>
          <w:b/>
          <w:bCs/>
          <w:i/>
          <w:iCs/>
        </w:rPr>
        <w:t xml:space="preserve">to PDSCH performance </w:t>
      </w:r>
      <w:r w:rsidR="00BC0194">
        <w:rPr>
          <w:b/>
          <w:bCs/>
          <w:i/>
          <w:iCs/>
        </w:rPr>
        <w:t>from phase noise</w:t>
      </w:r>
      <w:r w:rsidR="00F32CA2" w:rsidRPr="00F32CA2">
        <w:rPr>
          <w:b/>
          <w:bCs/>
          <w:i/>
          <w:iCs/>
        </w:rPr>
        <w:t xml:space="preserve"> </w:t>
      </w:r>
      <w:r w:rsidR="00F32CA2">
        <w:rPr>
          <w:b/>
          <w:bCs/>
          <w:i/>
          <w:iCs/>
        </w:rPr>
        <w:t>under the frequency of 20GHz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3D0F8CDC" w:rsidR="007B3841" w:rsidRDefault="00070AA9" w:rsidP="007B3841">
      <w:r>
        <w:t xml:space="preserve">In this contribution, </w:t>
      </w:r>
      <w:r w:rsidR="003A132B">
        <w:t xml:space="preserve">we </w:t>
      </w:r>
      <w:r w:rsidR="006B48FA">
        <w:t>provided our</w:t>
      </w:r>
      <w:r w:rsidR="00473CAA">
        <w:t xml:space="preserve"> simulation results for NR NTN enhancement PDSCH demodulation</w:t>
      </w:r>
      <w:r w:rsidR="00BF2FE8">
        <w:t xml:space="preserve"> initial studies</w:t>
      </w:r>
      <w:r w:rsidR="004A1749">
        <w:t>.</w:t>
      </w:r>
    </w:p>
    <w:p w14:paraId="3F203111" w14:textId="64EF32A6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as follows:</w:t>
      </w:r>
    </w:p>
    <w:p w14:paraId="56C9389F" w14:textId="475AC9C8" w:rsidR="005C5709" w:rsidRPr="00473CAA" w:rsidRDefault="005C5709" w:rsidP="005C5709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>Observation 1:</w:t>
      </w:r>
      <w:r w:rsidRPr="00473CAA">
        <w:rPr>
          <w:b/>
          <w:bCs/>
          <w:i/>
          <w:iCs/>
        </w:rPr>
        <w:tab/>
      </w:r>
      <w:r>
        <w:rPr>
          <w:b/>
          <w:bCs/>
          <w:i/>
          <w:iCs/>
        </w:rPr>
        <w:t>The SNR values at 70% throughput are nearly the same for both k-factors 8.4 and 8.05.</w:t>
      </w:r>
      <w:r w:rsidRPr="00473CAA">
        <w:rPr>
          <w:b/>
          <w:bCs/>
          <w:i/>
          <w:iCs/>
        </w:rPr>
        <w:tab/>
      </w:r>
    </w:p>
    <w:p w14:paraId="5F455B9A" w14:textId="2B8DCCE5" w:rsidR="005C5709" w:rsidRDefault="005C5709" w:rsidP="005C5709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2:  The NTN-TDLC with 5ns and 2000Hz Doppler </w:t>
      </w:r>
      <w:r w:rsidR="0078449C">
        <w:rPr>
          <w:b/>
          <w:bCs/>
          <w:i/>
          <w:iCs/>
        </w:rPr>
        <w:t>can</w:t>
      </w:r>
      <w:r w:rsidRPr="00473CAA">
        <w:rPr>
          <w:b/>
          <w:bCs/>
          <w:i/>
          <w:iCs/>
        </w:rPr>
        <w:t xml:space="preserve"> be feasible for 120kHz SCS with DM-RS 1+1 configuration. </w:t>
      </w:r>
    </w:p>
    <w:p w14:paraId="6BE7F744" w14:textId="0E153956" w:rsidR="00212518" w:rsidRPr="00473CAA" w:rsidRDefault="00212518" w:rsidP="005C5709">
      <w:pPr>
        <w:rPr>
          <w:b/>
          <w:bCs/>
          <w:i/>
          <w:iCs/>
        </w:rPr>
      </w:pPr>
      <w:r w:rsidRPr="007E3568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</w:t>
      </w:r>
      <w:r w:rsidRPr="007E3568">
        <w:rPr>
          <w:b/>
          <w:bCs/>
          <w:i/>
          <w:iCs/>
        </w:rPr>
        <w:t xml:space="preserve">3: </w:t>
      </w:r>
      <w:r>
        <w:rPr>
          <w:b/>
          <w:bCs/>
          <w:i/>
          <w:iCs/>
        </w:rPr>
        <w:t>The maximum gap between the SNR no phase noise and SNR with phase noise is 0.36dB</w:t>
      </w:r>
    </w:p>
    <w:p w14:paraId="22C03944" w14:textId="5786A3D9" w:rsidR="00473CAA" w:rsidRPr="00473CAA" w:rsidRDefault="00473CAA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 w:rsidR="00212518">
        <w:rPr>
          <w:b/>
          <w:bCs/>
          <w:i/>
          <w:iCs/>
        </w:rPr>
        <w:t>4</w:t>
      </w:r>
      <w:r w:rsidRPr="00473CAA">
        <w:rPr>
          <w:b/>
          <w:bCs/>
          <w:i/>
          <w:iCs/>
        </w:rPr>
        <w:t xml:space="preserve">: </w:t>
      </w:r>
      <w:r w:rsidR="0049143D">
        <w:rPr>
          <w:b/>
          <w:bCs/>
          <w:i/>
          <w:iCs/>
        </w:rPr>
        <w:t>There is only minor impact to PDSCH performance from phase noise</w:t>
      </w:r>
      <w:r w:rsidR="00C131F1">
        <w:rPr>
          <w:b/>
          <w:bCs/>
          <w:i/>
          <w:iCs/>
        </w:rPr>
        <w:t xml:space="preserve"> under the frequency of 20GHz</w:t>
      </w:r>
    </w:p>
    <w:p w14:paraId="512FA904" w14:textId="3DA6D76F" w:rsidR="00F337B6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38FD14E3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R4-23</w:t>
      </w:r>
      <w:r w:rsidR="00B3165D">
        <w:rPr>
          <w:rFonts w:cstheme="minorHAnsi"/>
        </w:rPr>
        <w:t>21187</w:t>
      </w:r>
      <w:r w:rsidR="00F44379">
        <w:rPr>
          <w:rFonts w:cstheme="minorHAnsi"/>
        </w:rPr>
        <w:t>: WF on NR</w:t>
      </w:r>
      <w:r w:rsidR="00456FF9">
        <w:rPr>
          <w:rFonts w:cstheme="minorHAnsi"/>
        </w:rPr>
        <w:t>_NTN_enh_SAN_UE_demod</w:t>
      </w:r>
      <w:r w:rsidR="004D7D83">
        <w:rPr>
          <w:rFonts w:cstheme="minorHAnsi"/>
        </w:rPr>
        <w:t xml:space="preserve">, </w:t>
      </w:r>
      <w:r w:rsidR="00B3165D">
        <w:rPr>
          <w:rFonts w:cstheme="minorHAnsi"/>
        </w:rPr>
        <w:t>Qualcomm</w:t>
      </w:r>
      <w:r w:rsidR="004D7D83">
        <w:rPr>
          <w:rFonts w:cstheme="minorHAnsi"/>
        </w:rPr>
        <w:t>, RAN4 #10</w:t>
      </w:r>
      <w:r w:rsidR="00B3165D">
        <w:rPr>
          <w:rFonts w:cstheme="minorHAnsi"/>
        </w:rPr>
        <w:t>9</w:t>
      </w:r>
      <w:r w:rsidR="004D7D83">
        <w:rPr>
          <w:rFonts w:cstheme="minorHAnsi"/>
        </w:rPr>
        <w:t xml:space="preserve">, </w:t>
      </w:r>
      <w:r w:rsidR="00B3165D">
        <w:rPr>
          <w:rFonts w:cstheme="minorHAnsi"/>
        </w:rPr>
        <w:t>Chicago, US.</w:t>
      </w:r>
    </w:p>
    <w:p w14:paraId="6485A2ED" w14:textId="5C9BCD94" w:rsidR="00C549E6" w:rsidRDefault="00C549E6" w:rsidP="00072D6D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F51053">
        <w:rPr>
          <w:rFonts w:cstheme="minorHAnsi" w:hint="eastAsia"/>
        </w:rPr>
        <w:t>T</w:t>
      </w:r>
      <w:r w:rsidR="00F51053">
        <w:rPr>
          <w:rFonts w:cstheme="minorHAnsi"/>
        </w:rPr>
        <w:t>S</w:t>
      </w:r>
      <w:r>
        <w:rPr>
          <w:rFonts w:cstheme="minorHAnsi"/>
        </w:rPr>
        <w:t>38.821</w:t>
      </w:r>
    </w:p>
    <w:sectPr w:rsidR="00C54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72A5"/>
    <w:multiLevelType w:val="hybridMultilevel"/>
    <w:tmpl w:val="D4E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8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7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6"/>
  </w:num>
  <w:num w:numId="17" w16cid:durableId="961351018">
    <w:abstractNumId w:val="5"/>
  </w:num>
  <w:num w:numId="18" w16cid:durableId="185337937">
    <w:abstractNumId w:val="10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4"/>
  </w:num>
  <w:num w:numId="29" w16cid:durableId="1045255646">
    <w:abstractNumId w:val="9"/>
  </w:num>
  <w:num w:numId="30" w16cid:durableId="2082555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2758C"/>
    <w:rsid w:val="00032BAB"/>
    <w:rsid w:val="000406C3"/>
    <w:rsid w:val="00040C56"/>
    <w:rsid w:val="000411C2"/>
    <w:rsid w:val="000471B0"/>
    <w:rsid w:val="00047408"/>
    <w:rsid w:val="00047869"/>
    <w:rsid w:val="000479F6"/>
    <w:rsid w:val="00047BF4"/>
    <w:rsid w:val="00050AB2"/>
    <w:rsid w:val="00051EC6"/>
    <w:rsid w:val="00052328"/>
    <w:rsid w:val="0005262C"/>
    <w:rsid w:val="0005595D"/>
    <w:rsid w:val="0005680D"/>
    <w:rsid w:val="000600FA"/>
    <w:rsid w:val="0006122D"/>
    <w:rsid w:val="00061E17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A37"/>
    <w:rsid w:val="000912F5"/>
    <w:rsid w:val="00092A79"/>
    <w:rsid w:val="000A084A"/>
    <w:rsid w:val="000A14F2"/>
    <w:rsid w:val="000A3985"/>
    <w:rsid w:val="000B04BF"/>
    <w:rsid w:val="000B073D"/>
    <w:rsid w:val="000B3776"/>
    <w:rsid w:val="000B55D4"/>
    <w:rsid w:val="000C2794"/>
    <w:rsid w:val="000C77EA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1191"/>
    <w:rsid w:val="000E18A0"/>
    <w:rsid w:val="000E3136"/>
    <w:rsid w:val="000E7A27"/>
    <w:rsid w:val="000F11D1"/>
    <w:rsid w:val="000F4298"/>
    <w:rsid w:val="000F62F2"/>
    <w:rsid w:val="0010083A"/>
    <w:rsid w:val="001029E3"/>
    <w:rsid w:val="001046DC"/>
    <w:rsid w:val="00104F61"/>
    <w:rsid w:val="00105645"/>
    <w:rsid w:val="001066FC"/>
    <w:rsid w:val="00106F9D"/>
    <w:rsid w:val="001103D4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1730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67FA8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5877"/>
    <w:rsid w:val="0018600A"/>
    <w:rsid w:val="00192C95"/>
    <w:rsid w:val="001940D0"/>
    <w:rsid w:val="00197C6D"/>
    <w:rsid w:val="001A0B7E"/>
    <w:rsid w:val="001A3ACA"/>
    <w:rsid w:val="001A3D19"/>
    <w:rsid w:val="001A464C"/>
    <w:rsid w:val="001A4E3E"/>
    <w:rsid w:val="001A5A7F"/>
    <w:rsid w:val="001A6983"/>
    <w:rsid w:val="001B2E87"/>
    <w:rsid w:val="001B5051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2518"/>
    <w:rsid w:val="00215009"/>
    <w:rsid w:val="0021583B"/>
    <w:rsid w:val="002160A8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52E2"/>
    <w:rsid w:val="00281B0B"/>
    <w:rsid w:val="00282667"/>
    <w:rsid w:val="00283C5A"/>
    <w:rsid w:val="00285DF9"/>
    <w:rsid w:val="002925A1"/>
    <w:rsid w:val="002A06C1"/>
    <w:rsid w:val="002A3635"/>
    <w:rsid w:val="002B5DAE"/>
    <w:rsid w:val="002C5FEF"/>
    <w:rsid w:val="002C63F4"/>
    <w:rsid w:val="002C722B"/>
    <w:rsid w:val="002C7E13"/>
    <w:rsid w:val="002D5316"/>
    <w:rsid w:val="002D5674"/>
    <w:rsid w:val="002E0CF7"/>
    <w:rsid w:val="002E288F"/>
    <w:rsid w:val="002E2F5E"/>
    <w:rsid w:val="002E53F2"/>
    <w:rsid w:val="002E58BE"/>
    <w:rsid w:val="002E5BA0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33D3"/>
    <w:rsid w:val="00383F3C"/>
    <w:rsid w:val="00385585"/>
    <w:rsid w:val="00386052"/>
    <w:rsid w:val="00387FC5"/>
    <w:rsid w:val="00391778"/>
    <w:rsid w:val="003A0318"/>
    <w:rsid w:val="003A132B"/>
    <w:rsid w:val="003A147B"/>
    <w:rsid w:val="003A3842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43E3"/>
    <w:rsid w:val="004058F1"/>
    <w:rsid w:val="00405A28"/>
    <w:rsid w:val="0040728D"/>
    <w:rsid w:val="004121C5"/>
    <w:rsid w:val="00412DEA"/>
    <w:rsid w:val="00412E12"/>
    <w:rsid w:val="00413539"/>
    <w:rsid w:val="00416632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808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43D"/>
    <w:rsid w:val="00491BB4"/>
    <w:rsid w:val="004946F4"/>
    <w:rsid w:val="00496836"/>
    <w:rsid w:val="004A1749"/>
    <w:rsid w:val="004A3955"/>
    <w:rsid w:val="004B35EB"/>
    <w:rsid w:val="004B4F3C"/>
    <w:rsid w:val="004B78E4"/>
    <w:rsid w:val="004C2110"/>
    <w:rsid w:val="004C565A"/>
    <w:rsid w:val="004C583E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36A3"/>
    <w:rsid w:val="004E42B3"/>
    <w:rsid w:val="004E5B76"/>
    <w:rsid w:val="004E632C"/>
    <w:rsid w:val="004E713C"/>
    <w:rsid w:val="004F1AFA"/>
    <w:rsid w:val="004F556D"/>
    <w:rsid w:val="004F7570"/>
    <w:rsid w:val="0050049C"/>
    <w:rsid w:val="00501CAF"/>
    <w:rsid w:val="0050238A"/>
    <w:rsid w:val="005024E5"/>
    <w:rsid w:val="00503B82"/>
    <w:rsid w:val="0051079A"/>
    <w:rsid w:val="0051277D"/>
    <w:rsid w:val="00513324"/>
    <w:rsid w:val="005137A4"/>
    <w:rsid w:val="00515100"/>
    <w:rsid w:val="00517832"/>
    <w:rsid w:val="00520CD0"/>
    <w:rsid w:val="00524C62"/>
    <w:rsid w:val="00526B29"/>
    <w:rsid w:val="00527C23"/>
    <w:rsid w:val="00532D8A"/>
    <w:rsid w:val="005343DF"/>
    <w:rsid w:val="00536959"/>
    <w:rsid w:val="0054030B"/>
    <w:rsid w:val="00541731"/>
    <w:rsid w:val="00552B79"/>
    <w:rsid w:val="00553F6D"/>
    <w:rsid w:val="00556659"/>
    <w:rsid w:val="0055783A"/>
    <w:rsid w:val="005639BF"/>
    <w:rsid w:val="00563E38"/>
    <w:rsid w:val="0056551A"/>
    <w:rsid w:val="0056619C"/>
    <w:rsid w:val="005662DD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32C4"/>
    <w:rsid w:val="005B4BA6"/>
    <w:rsid w:val="005B52FE"/>
    <w:rsid w:val="005C3628"/>
    <w:rsid w:val="005C4A32"/>
    <w:rsid w:val="005C5709"/>
    <w:rsid w:val="005D2A23"/>
    <w:rsid w:val="005D2E86"/>
    <w:rsid w:val="005D3BAF"/>
    <w:rsid w:val="005D411A"/>
    <w:rsid w:val="005D4563"/>
    <w:rsid w:val="005D4AF5"/>
    <w:rsid w:val="005D7587"/>
    <w:rsid w:val="005D7DFC"/>
    <w:rsid w:val="005E016F"/>
    <w:rsid w:val="005E26DF"/>
    <w:rsid w:val="005E5A34"/>
    <w:rsid w:val="005E5EC7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2FCF"/>
    <w:rsid w:val="00614EA2"/>
    <w:rsid w:val="006174B4"/>
    <w:rsid w:val="00617568"/>
    <w:rsid w:val="00617639"/>
    <w:rsid w:val="00622218"/>
    <w:rsid w:val="006237BD"/>
    <w:rsid w:val="006259D0"/>
    <w:rsid w:val="00627D3F"/>
    <w:rsid w:val="00630C0B"/>
    <w:rsid w:val="006352A8"/>
    <w:rsid w:val="006421D7"/>
    <w:rsid w:val="00642EC2"/>
    <w:rsid w:val="0064388A"/>
    <w:rsid w:val="00644315"/>
    <w:rsid w:val="00651566"/>
    <w:rsid w:val="00651A90"/>
    <w:rsid w:val="0065332E"/>
    <w:rsid w:val="006567C2"/>
    <w:rsid w:val="006627F5"/>
    <w:rsid w:val="006660C6"/>
    <w:rsid w:val="00666BA8"/>
    <w:rsid w:val="00670D28"/>
    <w:rsid w:val="006720AC"/>
    <w:rsid w:val="00676BAD"/>
    <w:rsid w:val="00677112"/>
    <w:rsid w:val="006779A8"/>
    <w:rsid w:val="00677DBD"/>
    <w:rsid w:val="00687D2E"/>
    <w:rsid w:val="006906EA"/>
    <w:rsid w:val="0069352B"/>
    <w:rsid w:val="00695CA4"/>
    <w:rsid w:val="006973E4"/>
    <w:rsid w:val="00697AF9"/>
    <w:rsid w:val="006A2BBB"/>
    <w:rsid w:val="006A40BB"/>
    <w:rsid w:val="006A5EFA"/>
    <w:rsid w:val="006A6CD3"/>
    <w:rsid w:val="006B2339"/>
    <w:rsid w:val="006B48FA"/>
    <w:rsid w:val="006B7657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2C6A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8F4"/>
    <w:rsid w:val="00735B1B"/>
    <w:rsid w:val="007374DC"/>
    <w:rsid w:val="00741A8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8449C"/>
    <w:rsid w:val="00792242"/>
    <w:rsid w:val="00793BEA"/>
    <w:rsid w:val="00795C92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568"/>
    <w:rsid w:val="007E3758"/>
    <w:rsid w:val="007F1928"/>
    <w:rsid w:val="007F4A89"/>
    <w:rsid w:val="007F4E3D"/>
    <w:rsid w:val="007F669C"/>
    <w:rsid w:val="00800C81"/>
    <w:rsid w:val="008018F2"/>
    <w:rsid w:val="00806573"/>
    <w:rsid w:val="00806810"/>
    <w:rsid w:val="00806BCB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49EA"/>
    <w:rsid w:val="0084504F"/>
    <w:rsid w:val="00845DD4"/>
    <w:rsid w:val="00853145"/>
    <w:rsid w:val="0085761F"/>
    <w:rsid w:val="00861D09"/>
    <w:rsid w:val="00863384"/>
    <w:rsid w:val="00863F7A"/>
    <w:rsid w:val="00867BD1"/>
    <w:rsid w:val="008733B5"/>
    <w:rsid w:val="00875B72"/>
    <w:rsid w:val="008764C2"/>
    <w:rsid w:val="00880D7A"/>
    <w:rsid w:val="00885C88"/>
    <w:rsid w:val="0089011A"/>
    <w:rsid w:val="00890699"/>
    <w:rsid w:val="00891E1C"/>
    <w:rsid w:val="00892892"/>
    <w:rsid w:val="008958E2"/>
    <w:rsid w:val="008A1D54"/>
    <w:rsid w:val="008A21BB"/>
    <w:rsid w:val="008A445F"/>
    <w:rsid w:val="008A48B9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D018D"/>
    <w:rsid w:val="008E126A"/>
    <w:rsid w:val="008E1286"/>
    <w:rsid w:val="008E1771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1568"/>
    <w:rsid w:val="00952AE6"/>
    <w:rsid w:val="009573E2"/>
    <w:rsid w:val="009578D3"/>
    <w:rsid w:val="0096008D"/>
    <w:rsid w:val="00963572"/>
    <w:rsid w:val="00963DDB"/>
    <w:rsid w:val="00963F99"/>
    <w:rsid w:val="009672BF"/>
    <w:rsid w:val="0097511B"/>
    <w:rsid w:val="0097795F"/>
    <w:rsid w:val="00981EA4"/>
    <w:rsid w:val="00983070"/>
    <w:rsid w:val="009853C4"/>
    <w:rsid w:val="00986518"/>
    <w:rsid w:val="00991076"/>
    <w:rsid w:val="00991535"/>
    <w:rsid w:val="00997470"/>
    <w:rsid w:val="00997CBD"/>
    <w:rsid w:val="009A057C"/>
    <w:rsid w:val="009A0FD4"/>
    <w:rsid w:val="009A118B"/>
    <w:rsid w:val="009A1AEE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2C61"/>
    <w:rsid w:val="00AA5FFC"/>
    <w:rsid w:val="00AA7154"/>
    <w:rsid w:val="00AA7B9D"/>
    <w:rsid w:val="00AB06F0"/>
    <w:rsid w:val="00AB0A44"/>
    <w:rsid w:val="00AB0B7E"/>
    <w:rsid w:val="00AB0FEA"/>
    <w:rsid w:val="00AB1237"/>
    <w:rsid w:val="00AB4188"/>
    <w:rsid w:val="00AB64B4"/>
    <w:rsid w:val="00AB68FF"/>
    <w:rsid w:val="00AB7255"/>
    <w:rsid w:val="00AC0DE4"/>
    <w:rsid w:val="00AC368A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6B4A"/>
    <w:rsid w:val="00AE7158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65D"/>
    <w:rsid w:val="00B31BF9"/>
    <w:rsid w:val="00B346FF"/>
    <w:rsid w:val="00B370D9"/>
    <w:rsid w:val="00B37909"/>
    <w:rsid w:val="00B406BD"/>
    <w:rsid w:val="00B40FDA"/>
    <w:rsid w:val="00B4687A"/>
    <w:rsid w:val="00B55741"/>
    <w:rsid w:val="00B557DD"/>
    <w:rsid w:val="00B6413D"/>
    <w:rsid w:val="00B6429B"/>
    <w:rsid w:val="00B64829"/>
    <w:rsid w:val="00B64948"/>
    <w:rsid w:val="00B66BA5"/>
    <w:rsid w:val="00B7208A"/>
    <w:rsid w:val="00B73B3F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194"/>
    <w:rsid w:val="00BC0626"/>
    <w:rsid w:val="00BC3FD1"/>
    <w:rsid w:val="00BC66DD"/>
    <w:rsid w:val="00BD6332"/>
    <w:rsid w:val="00BE0726"/>
    <w:rsid w:val="00BE158E"/>
    <w:rsid w:val="00BE1B43"/>
    <w:rsid w:val="00BE47EA"/>
    <w:rsid w:val="00BE4FBC"/>
    <w:rsid w:val="00BE6050"/>
    <w:rsid w:val="00BE7A5D"/>
    <w:rsid w:val="00BF061C"/>
    <w:rsid w:val="00BF2FE8"/>
    <w:rsid w:val="00BF302A"/>
    <w:rsid w:val="00BF64B4"/>
    <w:rsid w:val="00C019DD"/>
    <w:rsid w:val="00C066BC"/>
    <w:rsid w:val="00C122B3"/>
    <w:rsid w:val="00C123A7"/>
    <w:rsid w:val="00C12CCD"/>
    <w:rsid w:val="00C12E1C"/>
    <w:rsid w:val="00C131F1"/>
    <w:rsid w:val="00C161CF"/>
    <w:rsid w:val="00C17929"/>
    <w:rsid w:val="00C20CE7"/>
    <w:rsid w:val="00C23E3F"/>
    <w:rsid w:val="00C257BE"/>
    <w:rsid w:val="00C277D3"/>
    <w:rsid w:val="00C27D43"/>
    <w:rsid w:val="00C30C27"/>
    <w:rsid w:val="00C3616B"/>
    <w:rsid w:val="00C42D96"/>
    <w:rsid w:val="00C43F5A"/>
    <w:rsid w:val="00C443FF"/>
    <w:rsid w:val="00C45518"/>
    <w:rsid w:val="00C45A77"/>
    <w:rsid w:val="00C47DF0"/>
    <w:rsid w:val="00C532C2"/>
    <w:rsid w:val="00C53CD4"/>
    <w:rsid w:val="00C54004"/>
    <w:rsid w:val="00C549E6"/>
    <w:rsid w:val="00C558C8"/>
    <w:rsid w:val="00C55F99"/>
    <w:rsid w:val="00C56C55"/>
    <w:rsid w:val="00C57113"/>
    <w:rsid w:val="00C6037C"/>
    <w:rsid w:val="00C6090E"/>
    <w:rsid w:val="00C64148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857B6"/>
    <w:rsid w:val="00C927AE"/>
    <w:rsid w:val="00C9555F"/>
    <w:rsid w:val="00CA0C3F"/>
    <w:rsid w:val="00CA2C02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55AE"/>
    <w:rsid w:val="00CC66A5"/>
    <w:rsid w:val="00CC6BB8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7CDF"/>
    <w:rsid w:val="00D164F2"/>
    <w:rsid w:val="00D2358D"/>
    <w:rsid w:val="00D25FF7"/>
    <w:rsid w:val="00D27709"/>
    <w:rsid w:val="00D30F94"/>
    <w:rsid w:val="00D3267E"/>
    <w:rsid w:val="00D32961"/>
    <w:rsid w:val="00D3350C"/>
    <w:rsid w:val="00D33A78"/>
    <w:rsid w:val="00D35F35"/>
    <w:rsid w:val="00D40BCB"/>
    <w:rsid w:val="00D414D3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2F4"/>
    <w:rsid w:val="00D76D69"/>
    <w:rsid w:val="00D76F40"/>
    <w:rsid w:val="00D777E6"/>
    <w:rsid w:val="00D80721"/>
    <w:rsid w:val="00D84AAF"/>
    <w:rsid w:val="00D85F58"/>
    <w:rsid w:val="00D86CFD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D3AC4"/>
    <w:rsid w:val="00DD5C39"/>
    <w:rsid w:val="00DE1BE1"/>
    <w:rsid w:val="00DE3C81"/>
    <w:rsid w:val="00DE5911"/>
    <w:rsid w:val="00DF236C"/>
    <w:rsid w:val="00DF3E25"/>
    <w:rsid w:val="00DF45D4"/>
    <w:rsid w:val="00DF4CCA"/>
    <w:rsid w:val="00DF6DFA"/>
    <w:rsid w:val="00E00071"/>
    <w:rsid w:val="00E038BA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1B25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57300"/>
    <w:rsid w:val="00E637F0"/>
    <w:rsid w:val="00E65854"/>
    <w:rsid w:val="00E65DCF"/>
    <w:rsid w:val="00E73F70"/>
    <w:rsid w:val="00E7426C"/>
    <w:rsid w:val="00E74B35"/>
    <w:rsid w:val="00E75EC5"/>
    <w:rsid w:val="00E76CDF"/>
    <w:rsid w:val="00E77380"/>
    <w:rsid w:val="00E81245"/>
    <w:rsid w:val="00E81C51"/>
    <w:rsid w:val="00E82339"/>
    <w:rsid w:val="00E829C8"/>
    <w:rsid w:val="00E8473D"/>
    <w:rsid w:val="00E84F6E"/>
    <w:rsid w:val="00E8535B"/>
    <w:rsid w:val="00E858C2"/>
    <w:rsid w:val="00E86F8E"/>
    <w:rsid w:val="00E908F9"/>
    <w:rsid w:val="00E91014"/>
    <w:rsid w:val="00E91E2A"/>
    <w:rsid w:val="00E920BA"/>
    <w:rsid w:val="00E92EE2"/>
    <w:rsid w:val="00E955EC"/>
    <w:rsid w:val="00E95A52"/>
    <w:rsid w:val="00E97B7F"/>
    <w:rsid w:val="00EA055E"/>
    <w:rsid w:val="00EA19A7"/>
    <w:rsid w:val="00EA1FF0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7B9F"/>
    <w:rsid w:val="00ED11B4"/>
    <w:rsid w:val="00ED6FC7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1891"/>
    <w:rsid w:val="00F2263D"/>
    <w:rsid w:val="00F22DD7"/>
    <w:rsid w:val="00F265DE"/>
    <w:rsid w:val="00F26AF4"/>
    <w:rsid w:val="00F30CF3"/>
    <w:rsid w:val="00F31700"/>
    <w:rsid w:val="00F32CA2"/>
    <w:rsid w:val="00F337B6"/>
    <w:rsid w:val="00F36B8E"/>
    <w:rsid w:val="00F3796C"/>
    <w:rsid w:val="00F42100"/>
    <w:rsid w:val="00F4416B"/>
    <w:rsid w:val="00F44379"/>
    <w:rsid w:val="00F44E6E"/>
    <w:rsid w:val="00F51053"/>
    <w:rsid w:val="00F53B46"/>
    <w:rsid w:val="00F556EC"/>
    <w:rsid w:val="00F61E86"/>
    <w:rsid w:val="00F65A6F"/>
    <w:rsid w:val="00F67298"/>
    <w:rsid w:val="00F745AF"/>
    <w:rsid w:val="00F76EA5"/>
    <w:rsid w:val="00F82D1D"/>
    <w:rsid w:val="00F8349E"/>
    <w:rsid w:val="00F841E2"/>
    <w:rsid w:val="00F8437A"/>
    <w:rsid w:val="00F86EF5"/>
    <w:rsid w:val="00F9053C"/>
    <w:rsid w:val="00F913DA"/>
    <w:rsid w:val="00F92767"/>
    <w:rsid w:val="00F94601"/>
    <w:rsid w:val="00F97047"/>
    <w:rsid w:val="00FA0972"/>
    <w:rsid w:val="00FA1AE6"/>
    <w:rsid w:val="00FA2F7C"/>
    <w:rsid w:val="00FA6BA6"/>
    <w:rsid w:val="00FB38DC"/>
    <w:rsid w:val="00FB65A7"/>
    <w:rsid w:val="00FB6A15"/>
    <w:rsid w:val="00FB77AE"/>
    <w:rsid w:val="00FB7904"/>
    <w:rsid w:val="00FC11F2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25F8"/>
    <w:rsid w:val="00FF32B4"/>
    <w:rsid w:val="00FF4490"/>
    <w:rsid w:val="00FF5595"/>
    <w:rsid w:val="00FF6312"/>
    <w:rsid w:val="00FF662D"/>
    <w:rsid w:val="00FF66CF"/>
    <w:rsid w:val="12FCB270"/>
    <w:rsid w:val="1A6CA425"/>
    <w:rsid w:val="29EAC45E"/>
    <w:rsid w:val="2F6E3075"/>
    <w:rsid w:val="3DAF12EC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0D95EB-709E-4C44-A32F-381034D3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1071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121</cp:revision>
  <dcterms:created xsi:type="dcterms:W3CDTF">2024-02-09T19:31:00Z</dcterms:created>
  <dcterms:modified xsi:type="dcterms:W3CDTF">2024-02-19T14:44:00Z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